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2B" w:rsidRPr="005C122B" w:rsidRDefault="005C122B" w:rsidP="005C122B">
      <w:pPr>
        <w:rPr>
          <w:rFonts w:cs="Arial"/>
        </w:rPr>
      </w:pPr>
      <w:r w:rsidRPr="005C122B">
        <w:rPr>
          <w:rFonts w:cs="Arial"/>
        </w:rPr>
        <w:t>CANADA</w:t>
      </w: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  <w:r w:rsidRPr="005C122B">
        <w:rPr>
          <w:rFonts w:cs="Arial"/>
        </w:rPr>
        <w:t>PROVINCE DE QUÉBEC</w:t>
      </w:r>
    </w:p>
    <w:p w:rsidR="005C122B" w:rsidRPr="005C122B" w:rsidRDefault="005C122B" w:rsidP="005C122B">
      <w:pPr>
        <w:rPr>
          <w:rFonts w:cs="Arial"/>
        </w:rPr>
      </w:pPr>
      <w:r w:rsidRPr="005C122B">
        <w:rPr>
          <w:rFonts w:cs="Arial"/>
        </w:rPr>
        <w:t xml:space="preserve">DISTRICT DE </w:t>
      </w:r>
      <w:r w:rsidR="000175E7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MONTRÉAL OU QUÉBEC]"/>
              <w:format w:val="UPPERCASE"/>
            </w:textInput>
          </w:ffData>
        </w:fldChar>
      </w:r>
      <w:r w:rsidR="000175E7">
        <w:rPr>
          <w:rFonts w:cs="Arial"/>
        </w:rPr>
        <w:instrText xml:space="preserve"> FORMTEXT </w:instrText>
      </w:r>
      <w:r w:rsidR="000175E7">
        <w:rPr>
          <w:rFonts w:cs="Arial"/>
        </w:rPr>
      </w:r>
      <w:r w:rsidR="000175E7">
        <w:rPr>
          <w:rFonts w:cs="Arial"/>
        </w:rPr>
        <w:fldChar w:fldCharType="separate"/>
      </w:r>
      <w:r w:rsidR="004528CF">
        <w:rPr>
          <w:rFonts w:cs="Arial"/>
          <w:noProof/>
        </w:rPr>
        <w:t>[MONTRÉAL OU QUÉBEC]</w:t>
      </w:r>
      <w:r w:rsidR="000175E7">
        <w:rPr>
          <w:rFonts w:cs="Arial"/>
        </w:rPr>
        <w:fldChar w:fldCharType="end"/>
      </w: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ind w:left="720" w:right="-180" w:hanging="720"/>
        <w:rPr>
          <w:rFonts w:cs="Arial"/>
          <w:vertAlign w:val="superscript"/>
        </w:rPr>
      </w:pPr>
      <w:r w:rsidRPr="005C122B">
        <w:rPr>
          <w:rFonts w:cs="Arial"/>
        </w:rPr>
        <w:t>N</w:t>
      </w:r>
      <w:r w:rsidRPr="005C122B">
        <w:rPr>
          <w:rFonts w:cs="Arial"/>
          <w:vertAlign w:val="superscript"/>
        </w:rPr>
        <w:t>o</w:t>
      </w:r>
      <w:r w:rsidRPr="005C122B">
        <w:rPr>
          <w:rFonts w:cs="Arial"/>
        </w:rPr>
        <w:t>:</w:t>
      </w:r>
      <w:r w:rsidRPr="005C122B">
        <w:rPr>
          <w:rFonts w:cs="Arial"/>
        </w:rPr>
        <w:tab/>
      </w:r>
      <w:r w:rsidR="00C11AEA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appel]"/>
              <w:format w:val="LOWERCASE"/>
            </w:textInput>
          </w:ffData>
        </w:fldChar>
      </w:r>
      <w:r w:rsidR="00C11AEA">
        <w:rPr>
          <w:rFonts w:cs="Arial"/>
        </w:rPr>
        <w:instrText xml:space="preserve"> FORMTEXT </w:instrText>
      </w:r>
      <w:r w:rsidR="00C11AEA">
        <w:rPr>
          <w:rFonts w:cs="Arial"/>
        </w:rPr>
      </w:r>
      <w:r w:rsidR="00C11AEA">
        <w:rPr>
          <w:rFonts w:cs="Arial"/>
        </w:rPr>
        <w:fldChar w:fldCharType="separate"/>
      </w:r>
      <w:r w:rsidR="004528CF">
        <w:rPr>
          <w:rFonts w:cs="Arial"/>
          <w:noProof/>
        </w:rPr>
        <w:t>[indiquer le numéro de dossier en appel]</w:t>
      </w:r>
      <w:r w:rsidR="00C11AEA">
        <w:rPr>
          <w:rFonts w:cs="Arial"/>
        </w:rPr>
        <w:fldChar w:fldCharType="end"/>
      </w:r>
      <w:r w:rsidRPr="005C122B">
        <w:rPr>
          <w:rFonts w:cs="Arial"/>
          <w:i/>
          <w:iCs/>
        </w:rPr>
        <w:t xml:space="preserve"> </w:t>
      </w:r>
    </w:p>
    <w:p w:rsidR="005C122B" w:rsidRDefault="005C122B" w:rsidP="005C122B">
      <w:pPr>
        <w:rPr>
          <w:rFonts w:cs="Arial"/>
        </w:rPr>
      </w:pPr>
    </w:p>
    <w:p w:rsidR="00C11AEA" w:rsidRPr="005C122B" w:rsidRDefault="00C11AEA" w:rsidP="00C11AEA">
      <w:pPr>
        <w:ind w:left="720" w:right="-180" w:hanging="720"/>
        <w:rPr>
          <w:rFonts w:cs="Arial"/>
          <w:vertAlign w:val="superscript"/>
        </w:rPr>
      </w:pPr>
      <w:r w:rsidRPr="005C122B">
        <w:rPr>
          <w:rFonts w:cs="Arial"/>
        </w:rPr>
        <w:t>N</w:t>
      </w:r>
      <w:r w:rsidRPr="005C122B">
        <w:rPr>
          <w:rFonts w:cs="Arial"/>
          <w:vertAlign w:val="superscript"/>
        </w:rPr>
        <w:t>o</w:t>
      </w:r>
      <w:r w:rsidRPr="005C122B">
        <w:rPr>
          <w:rFonts w:cs="Arial"/>
        </w:rPr>
        <w:t>:</w:t>
      </w:r>
      <w:r w:rsidRPr="005C122B">
        <w:rPr>
          <w:rFonts w:cs="Arial"/>
        </w:rPr>
        <w:tab/>
      </w:r>
      <w:r w:rsidR="00AB57D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première instance]"/>
              <w:format w:val="LOWERCASE"/>
            </w:textInput>
          </w:ffData>
        </w:fldChar>
      </w:r>
      <w:r w:rsidR="00AB57D9">
        <w:rPr>
          <w:rFonts w:cs="Arial"/>
        </w:rPr>
        <w:instrText xml:space="preserve"> FORMTEXT </w:instrText>
      </w:r>
      <w:r w:rsidR="00AB57D9">
        <w:rPr>
          <w:rFonts w:cs="Arial"/>
        </w:rPr>
      </w:r>
      <w:r w:rsidR="00AB57D9">
        <w:rPr>
          <w:rFonts w:cs="Arial"/>
        </w:rPr>
        <w:fldChar w:fldCharType="separate"/>
      </w:r>
      <w:r w:rsidR="004528CF">
        <w:rPr>
          <w:rFonts w:cs="Arial"/>
          <w:noProof/>
        </w:rPr>
        <w:t>[indiquer le numéro de dossier en première instance]</w:t>
      </w:r>
      <w:r w:rsidR="00AB57D9">
        <w:rPr>
          <w:rFonts w:cs="Arial"/>
        </w:rPr>
        <w:fldChar w:fldCharType="end"/>
      </w:r>
      <w:r w:rsidRPr="005C122B">
        <w:rPr>
          <w:rFonts w:cs="Arial"/>
          <w:i/>
          <w:iCs/>
        </w:rPr>
        <w:t xml:space="preserve"> </w:t>
      </w:r>
    </w:p>
    <w:p w:rsidR="00C11AEA" w:rsidRPr="005C122B" w:rsidRDefault="00C11AEA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  <w:i/>
          <w:iCs/>
        </w:rPr>
      </w:pPr>
      <w:r w:rsidRPr="005C122B">
        <w:rPr>
          <w:rFonts w:cs="Arial"/>
        </w:rPr>
        <w:br w:type="column"/>
      </w:r>
      <w:r w:rsidRPr="005C122B">
        <w:rPr>
          <w:rFonts w:cs="Arial"/>
        </w:rPr>
        <w:t>COUR D'APPEL</w:t>
      </w:r>
    </w:p>
    <w:p w:rsidR="005C122B" w:rsidRPr="005C122B" w:rsidRDefault="005C122B" w:rsidP="005C122B">
      <w:pPr>
        <w:rPr>
          <w:rFonts w:cs="Arial"/>
        </w:rPr>
      </w:pPr>
      <w:r w:rsidRPr="005C122B">
        <w:rPr>
          <w:rFonts w:cs="Arial"/>
        </w:rPr>
        <w:t>________________________________</w:t>
      </w: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</w:p>
    <w:p w:rsidR="00F06C3A" w:rsidRDefault="00AB57D9" w:rsidP="00F06C3A">
      <w:pPr>
        <w:jc w:val="both"/>
        <w:rPr>
          <w:rFonts w:cs="Arial"/>
        </w:rPr>
      </w:pP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NOM DE LA PARTIE APPELANTE]"/>
              <w:format w:val="UPPERCASE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[INDIQUER LE NOM DE LA PARTIE APPELANTE]</w:t>
      </w:r>
      <w:r>
        <w:rPr>
          <w:rFonts w:cs="Arial"/>
          <w:iCs/>
        </w:rPr>
        <w:fldChar w:fldCharType="end"/>
      </w:r>
    </w:p>
    <w:p w:rsidR="000175E7" w:rsidRPr="005C122B" w:rsidRDefault="000175E7" w:rsidP="005C122B">
      <w:pPr>
        <w:jc w:val="both"/>
        <w:rPr>
          <w:rFonts w:cs="Arial"/>
        </w:rPr>
      </w:pPr>
    </w:p>
    <w:p w:rsidR="00674B28" w:rsidRDefault="00A313A6" w:rsidP="005C122B">
      <w:pPr>
        <w:jc w:val="both"/>
        <w:rPr>
          <w:rFonts w:cs="Arial"/>
          <w:iCs/>
        </w:rPr>
      </w:pPr>
      <w:r>
        <w:rPr>
          <w:rFonts w:cs="Arial"/>
        </w:rPr>
        <w:t>PARTIE APPELANTE</w:t>
      </w:r>
      <w:r w:rsidR="005C122B" w:rsidRPr="005C122B">
        <w:rPr>
          <w:rFonts w:cs="Arial"/>
        </w:rPr>
        <w:t xml:space="preserve"> </w:t>
      </w:r>
      <w:r w:rsidR="005C122B" w:rsidRPr="005C122B">
        <w:rPr>
          <w:rFonts w:cs="Arial"/>
          <w:i/>
          <w:iCs/>
        </w:rPr>
        <w:t xml:space="preserve">- </w:t>
      </w:r>
      <w:r w:rsidR="00AB57D9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position de la partie appelante en première instance]"/>
            </w:textInput>
          </w:ffData>
        </w:fldChar>
      </w:r>
      <w:r w:rsidR="00AB57D9">
        <w:rPr>
          <w:rFonts w:cs="Arial"/>
          <w:iCs/>
        </w:rPr>
        <w:instrText xml:space="preserve"> FORMTEXT </w:instrText>
      </w:r>
      <w:r w:rsidR="00AB57D9">
        <w:rPr>
          <w:rFonts w:cs="Arial"/>
          <w:iCs/>
        </w:rPr>
      </w:r>
      <w:r w:rsidR="00AB57D9"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[indiquer la position de la partie appelante en première instance]</w:t>
      </w:r>
      <w:r w:rsidR="00AB57D9">
        <w:rPr>
          <w:rFonts w:cs="Arial"/>
          <w:iCs/>
        </w:rPr>
        <w:fldChar w:fldCharType="end"/>
      </w:r>
    </w:p>
    <w:p w:rsidR="005C122B" w:rsidRPr="005C122B" w:rsidRDefault="005C122B" w:rsidP="005C122B">
      <w:pPr>
        <w:jc w:val="both"/>
        <w:rPr>
          <w:rFonts w:cs="Arial"/>
        </w:rPr>
      </w:pPr>
    </w:p>
    <w:p w:rsidR="005C122B" w:rsidRPr="005C122B" w:rsidRDefault="005C122B" w:rsidP="005C122B">
      <w:pPr>
        <w:jc w:val="both"/>
        <w:rPr>
          <w:rFonts w:cs="Arial"/>
        </w:rPr>
      </w:pPr>
      <w:r w:rsidRPr="005C122B">
        <w:rPr>
          <w:rFonts w:cs="Arial"/>
        </w:rPr>
        <w:t>c.</w:t>
      </w:r>
    </w:p>
    <w:p w:rsidR="005C122B" w:rsidRPr="005C122B" w:rsidRDefault="005C122B" w:rsidP="005C122B">
      <w:pPr>
        <w:jc w:val="both"/>
        <w:rPr>
          <w:rFonts w:cs="Arial"/>
        </w:rPr>
      </w:pPr>
    </w:p>
    <w:p w:rsidR="00F06C3A" w:rsidRDefault="00F06C3A" w:rsidP="00F06C3A">
      <w:pPr>
        <w:jc w:val="both"/>
        <w:rPr>
          <w:rFonts w:cs="Arial"/>
        </w:rPr>
      </w:pPr>
      <w:r w:rsidRPr="005C122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VOTRE NOM]"/>
              <w:format w:val="UPPERCASE"/>
            </w:textInput>
          </w:ffData>
        </w:fldChar>
      </w:r>
      <w:r w:rsidRPr="005C122B">
        <w:rPr>
          <w:rFonts w:cs="Arial"/>
          <w:iCs/>
        </w:rPr>
        <w:instrText xml:space="preserve"> FORMTEXT </w:instrText>
      </w:r>
      <w:r w:rsidRPr="005C122B">
        <w:rPr>
          <w:rFonts w:cs="Arial"/>
          <w:iCs/>
        </w:rPr>
      </w:r>
      <w:r w:rsidRPr="005C122B"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[INDIQUER VOTRE NOM]</w:t>
      </w:r>
      <w:r w:rsidRPr="005C122B">
        <w:rPr>
          <w:rFonts w:cs="Arial"/>
          <w:iCs/>
        </w:rPr>
        <w:fldChar w:fldCharType="end"/>
      </w:r>
    </w:p>
    <w:p w:rsidR="000175E7" w:rsidRPr="005C122B" w:rsidRDefault="000175E7" w:rsidP="005C122B">
      <w:pPr>
        <w:jc w:val="both"/>
        <w:rPr>
          <w:rFonts w:cs="Arial"/>
        </w:rPr>
      </w:pPr>
    </w:p>
    <w:p w:rsidR="005C122B" w:rsidRPr="005C122B" w:rsidRDefault="00A313A6" w:rsidP="005C122B">
      <w:pPr>
        <w:jc w:val="both"/>
        <w:rPr>
          <w:rFonts w:cs="Arial"/>
        </w:rPr>
      </w:pPr>
      <w:r>
        <w:rPr>
          <w:rFonts w:cs="Arial"/>
        </w:rPr>
        <w:t>PARTIE INTIMÉE</w:t>
      </w:r>
      <w:r w:rsidR="005C122B" w:rsidRPr="005C122B">
        <w:rPr>
          <w:rFonts w:cs="Arial"/>
        </w:rPr>
        <w:t xml:space="preserve"> - </w:t>
      </w:r>
      <w:r w:rsidR="00674B28" w:rsidRPr="005C122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votre position en première instance]"/>
            </w:textInput>
          </w:ffData>
        </w:fldChar>
      </w:r>
      <w:r w:rsidR="00674B28" w:rsidRPr="005C122B">
        <w:rPr>
          <w:rFonts w:cs="Arial"/>
          <w:iCs/>
        </w:rPr>
        <w:instrText xml:space="preserve"> FORMTEXT </w:instrText>
      </w:r>
      <w:r w:rsidR="00674B28" w:rsidRPr="005C122B">
        <w:rPr>
          <w:rFonts w:cs="Arial"/>
          <w:iCs/>
        </w:rPr>
      </w:r>
      <w:r w:rsidR="00674B28" w:rsidRPr="005C122B"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[indiquer votre position en première instance]</w:t>
      </w:r>
      <w:r w:rsidR="00674B28" w:rsidRPr="005C122B">
        <w:rPr>
          <w:rFonts w:cs="Arial"/>
          <w:iCs/>
        </w:rPr>
        <w:fldChar w:fldCharType="end"/>
      </w:r>
    </w:p>
    <w:p w:rsidR="005C122B" w:rsidRPr="005C122B" w:rsidRDefault="005C122B" w:rsidP="005C122B">
      <w:pPr>
        <w:jc w:val="both"/>
        <w:rPr>
          <w:rFonts w:cs="Arial"/>
        </w:rPr>
      </w:pPr>
    </w:p>
    <w:p w:rsidR="005C122B" w:rsidRPr="005C122B" w:rsidRDefault="005C122B" w:rsidP="005C122B">
      <w:pPr>
        <w:jc w:val="both"/>
        <w:rPr>
          <w:rFonts w:cs="Arial"/>
        </w:rPr>
      </w:pPr>
      <w:r w:rsidRPr="005C122B">
        <w:rPr>
          <w:rFonts w:cs="Arial"/>
        </w:rPr>
        <w:t>________________________________</w:t>
      </w:r>
    </w:p>
    <w:p w:rsidR="005C122B" w:rsidRPr="005C122B" w:rsidRDefault="005C122B" w:rsidP="005C122B">
      <w:pPr>
        <w:jc w:val="both"/>
        <w:rPr>
          <w:rFonts w:cs="Arial"/>
        </w:rPr>
      </w:pPr>
    </w:p>
    <w:p w:rsidR="005C122B" w:rsidRPr="005C122B" w:rsidRDefault="005C122B" w:rsidP="005C122B">
      <w:pPr>
        <w:jc w:val="both"/>
        <w:rPr>
          <w:rFonts w:cs="Arial"/>
        </w:rPr>
      </w:pPr>
    </w:p>
    <w:p w:rsidR="005C122B" w:rsidRPr="005C122B" w:rsidRDefault="005C122B" w:rsidP="005C122B">
      <w:pPr>
        <w:ind w:right="-1231"/>
        <w:jc w:val="center"/>
        <w:rPr>
          <w:rFonts w:cs="Arial"/>
        </w:rPr>
        <w:sectPr w:rsidR="005C122B" w:rsidRPr="005C122B" w:rsidSect="002F4FB2">
          <w:type w:val="continuous"/>
          <w:pgSz w:w="12240" w:h="15840" w:code="1"/>
          <w:pgMar w:top="1418" w:right="1418" w:bottom="1418" w:left="1418" w:header="709" w:footer="709" w:gutter="0"/>
          <w:cols w:num="2" w:space="720"/>
          <w:docGrid w:linePitch="360"/>
        </w:sectPr>
      </w:pPr>
    </w:p>
    <w:p w:rsidR="005C122B" w:rsidRPr="005C122B" w:rsidRDefault="00A313A6" w:rsidP="005C122B">
      <w:pPr>
        <w:ind w:right="58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u w:val="single"/>
        </w:rPr>
        <w:t>REQUÊTE</w:t>
      </w:r>
      <w:r w:rsidR="005C122B" w:rsidRPr="005C122B">
        <w:rPr>
          <w:rFonts w:cs="Arial"/>
          <w:b/>
          <w:bCs/>
          <w:iCs/>
          <w:u w:val="single"/>
        </w:rPr>
        <w:t xml:space="preserve"> POUR </w:t>
      </w:r>
      <w:r w:rsidR="005C122B" w:rsidRPr="005C122B">
        <w:rPr>
          <w:rFonts w:cs="Arial"/>
          <w:b/>
          <w:bCs/>
          <w:u w:val="single"/>
        </w:rPr>
        <w:t>EXÉCUTION PROVISOIRE</w:t>
      </w:r>
      <w:r w:rsidR="005C122B" w:rsidRPr="005C122B">
        <w:rPr>
          <w:rFonts w:cs="Arial"/>
          <w:b/>
          <w:bCs/>
          <w:iCs/>
        </w:rPr>
        <w:t xml:space="preserve"> </w:t>
      </w:r>
    </w:p>
    <w:p w:rsidR="00A313A6" w:rsidRPr="00A313A6" w:rsidRDefault="00A313A6" w:rsidP="00A313A6">
      <w:pPr>
        <w:ind w:right="58"/>
        <w:jc w:val="center"/>
        <w:rPr>
          <w:rFonts w:cs="Arial"/>
          <w:b/>
          <w:bCs/>
        </w:rPr>
      </w:pPr>
      <w:r w:rsidRPr="005C122B">
        <w:rPr>
          <w:rFonts w:cs="Arial"/>
          <w:b/>
          <w:bCs/>
          <w:iCs/>
        </w:rPr>
        <w:t>(Article</w:t>
      </w:r>
      <w:r>
        <w:rPr>
          <w:rFonts w:cs="Arial"/>
          <w:b/>
          <w:bCs/>
          <w:iCs/>
        </w:rPr>
        <w:t xml:space="preserve"> 355</w:t>
      </w:r>
      <w:r w:rsidR="00630941">
        <w:rPr>
          <w:rFonts w:cs="Arial"/>
          <w:b/>
          <w:bCs/>
          <w:iCs/>
        </w:rPr>
        <w:t xml:space="preserve"> </w:t>
      </w:r>
      <w:r w:rsidR="00915B92" w:rsidRPr="00915B92">
        <w:rPr>
          <w:rFonts w:cs="Arial"/>
          <w:bCs/>
          <w:iCs/>
        </w:rPr>
        <w:t>[et/ou]</w:t>
      </w:r>
      <w:r w:rsidR="00915B92">
        <w:rPr>
          <w:rFonts w:cs="Arial"/>
          <w:b/>
          <w:bCs/>
          <w:iCs/>
        </w:rPr>
        <w:t xml:space="preserve"> </w:t>
      </w:r>
      <w:smartTag w:uri="urn:schemas-microsoft-com:office:smarttags" w:element="metricconverter">
        <w:smartTagPr>
          <w:attr w:name="ProductID" w:val="661 C"/>
        </w:smartTagPr>
        <w:r w:rsidR="00630941">
          <w:rPr>
            <w:rFonts w:cs="Arial"/>
            <w:b/>
            <w:bCs/>
            <w:iCs/>
          </w:rPr>
          <w:t>661</w:t>
        </w:r>
        <w:r w:rsidR="00F80A38">
          <w:rPr>
            <w:rFonts w:cs="Arial"/>
            <w:b/>
            <w:bCs/>
            <w:iCs/>
          </w:rPr>
          <w:t xml:space="preserve"> </w:t>
        </w:r>
        <w:r w:rsidRPr="00630941">
          <w:rPr>
            <w:rFonts w:cs="Arial"/>
            <w:b/>
            <w:bCs/>
            <w:i/>
            <w:iCs/>
          </w:rPr>
          <w:t>C</w:t>
        </w:r>
      </w:smartTag>
      <w:r w:rsidRPr="00630941">
        <w:rPr>
          <w:rFonts w:cs="Arial"/>
          <w:b/>
          <w:bCs/>
          <w:i/>
          <w:iCs/>
        </w:rPr>
        <w:t>.p.c.</w:t>
      </w:r>
      <w:r w:rsidRPr="005C122B">
        <w:rPr>
          <w:rFonts w:cs="Arial"/>
          <w:b/>
          <w:bCs/>
          <w:iCs/>
        </w:rPr>
        <w:t>)</w:t>
      </w:r>
    </w:p>
    <w:p w:rsidR="005C122B" w:rsidRPr="00A313A6" w:rsidRDefault="003B2F30" w:rsidP="005C122B">
      <w:pPr>
        <w:ind w:right="58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>Partie intimée</w:t>
      </w:r>
    </w:p>
    <w:p w:rsidR="00A313A6" w:rsidRPr="00A313A6" w:rsidRDefault="00A313A6" w:rsidP="00A313A6">
      <w:pPr>
        <w:ind w:right="58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 xml:space="preserve">Datée du </w:t>
      </w:r>
      <w:r w:rsidRPr="00A313A6">
        <w:rPr>
          <w:rFonts w:cs="Arial"/>
          <w:bCs/>
          <w:iCs/>
        </w:rPr>
        <w:fldChar w:fldCharType="begin">
          <w:ffData>
            <w:name w:val=""/>
            <w:enabled/>
            <w:calcOnExit w:val="0"/>
            <w:textInput>
              <w:default w:val="[date de l'acte]"/>
            </w:textInput>
          </w:ffData>
        </w:fldChar>
      </w:r>
      <w:r w:rsidRPr="00A313A6">
        <w:rPr>
          <w:rFonts w:cs="Arial"/>
          <w:bCs/>
          <w:iCs/>
        </w:rPr>
        <w:instrText xml:space="preserve"> FORMTEXT </w:instrText>
      </w:r>
      <w:r w:rsidRPr="00A313A6">
        <w:rPr>
          <w:rFonts w:cs="Arial"/>
          <w:bCs/>
          <w:iCs/>
        </w:rPr>
      </w:r>
      <w:r w:rsidRPr="00A313A6">
        <w:rPr>
          <w:rFonts w:cs="Arial"/>
          <w:bCs/>
          <w:iCs/>
        </w:rPr>
        <w:fldChar w:fldCharType="separate"/>
      </w:r>
      <w:r w:rsidR="004528CF">
        <w:rPr>
          <w:rFonts w:cs="Arial"/>
          <w:bCs/>
          <w:iCs/>
          <w:noProof/>
        </w:rPr>
        <w:t>[date de l'acte]</w:t>
      </w:r>
      <w:r w:rsidRPr="00A313A6">
        <w:rPr>
          <w:rFonts w:cs="Arial"/>
          <w:bCs/>
          <w:iCs/>
        </w:rPr>
        <w:fldChar w:fldCharType="end"/>
      </w:r>
    </w:p>
    <w:p w:rsidR="002F4FB2" w:rsidRDefault="002F4FB2">
      <w:pPr>
        <w:ind w:right="58"/>
        <w:rPr>
          <w:rFonts w:cs="Arial"/>
        </w:rPr>
      </w:pPr>
    </w:p>
    <w:p w:rsidR="002F4FB2" w:rsidRDefault="002F4FB2">
      <w:pPr>
        <w:ind w:right="58"/>
        <w:rPr>
          <w:rFonts w:cs="Arial"/>
        </w:rPr>
      </w:pPr>
      <w:r>
        <w:rPr>
          <w:rFonts w:cs="Arial"/>
        </w:rPr>
        <w:t>______________________________________________________________________</w:t>
      </w:r>
    </w:p>
    <w:p w:rsidR="002F4FB2" w:rsidRDefault="002F4FB2">
      <w:pPr>
        <w:ind w:right="58"/>
        <w:rPr>
          <w:rFonts w:cs="Arial"/>
        </w:rPr>
      </w:pPr>
    </w:p>
    <w:p w:rsidR="002F4FB2" w:rsidRDefault="002F4FB2">
      <w:pPr>
        <w:ind w:right="58"/>
        <w:jc w:val="both"/>
        <w:rPr>
          <w:rFonts w:cs="Arial"/>
        </w:rPr>
      </w:pPr>
      <w:r>
        <w:rPr>
          <w:rFonts w:cs="Arial"/>
          <w:b/>
          <w:bCs/>
        </w:rPr>
        <w:t xml:space="preserve">À L'UN DES HONORABLES JUGES DE LA COUR D'APPEL, </w:t>
      </w:r>
      <w:r w:rsidR="00F76CA4">
        <w:rPr>
          <w:rFonts w:cs="Arial"/>
          <w:b/>
          <w:bCs/>
        </w:rPr>
        <w:t>LA PARTIE INTIMÉE</w:t>
      </w:r>
      <w:r>
        <w:rPr>
          <w:rFonts w:cs="Arial"/>
          <w:b/>
          <w:bCs/>
        </w:rPr>
        <w:t xml:space="preserve"> EXPOSE</w:t>
      </w:r>
      <w:r w:rsidR="00F76CA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:</w:t>
      </w:r>
    </w:p>
    <w:p w:rsidR="002F4FB2" w:rsidRDefault="002F4FB2">
      <w:pPr>
        <w:ind w:right="58"/>
        <w:jc w:val="both"/>
        <w:rPr>
          <w:rFonts w:cs="Arial"/>
        </w:rPr>
      </w:pPr>
    </w:p>
    <w:p w:rsidR="00AD62C9" w:rsidRDefault="002F4FB2" w:rsidP="00AD62C9">
      <w:pPr>
        <w:ind w:right="58"/>
        <w:jc w:val="both"/>
        <w:rPr>
          <w:rFonts w:cs="Arial"/>
        </w:rPr>
      </w:pPr>
      <w:r>
        <w:rPr>
          <w:rFonts w:cs="Arial"/>
        </w:rPr>
        <w:tab/>
      </w:r>
    </w:p>
    <w:p w:rsidR="00AD62C9" w:rsidRPr="00AD62C9" w:rsidRDefault="00AD62C9" w:rsidP="00AD62C9">
      <w:pPr>
        <w:pStyle w:val="Modle-lmentnumrot"/>
      </w:pPr>
      <w:r>
        <w:t xml:space="preserve">En date du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 du jugement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[indiquer la date du jugement]</w:t>
      </w:r>
      <w:r>
        <w:rPr>
          <w:rFonts w:cs="Arial"/>
          <w:iCs/>
        </w:rPr>
        <w:fldChar w:fldCharType="end"/>
      </w:r>
      <w:r>
        <w:t xml:space="preserve">, </w:t>
      </w:r>
      <w:r w:rsidR="00AB57D9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AB57D9">
        <w:rPr>
          <w:rFonts w:cs="Arial"/>
          <w:iCs/>
        </w:rPr>
        <w:instrText xml:space="preserve"> FORMTEXT </w:instrText>
      </w:r>
      <w:r w:rsidR="00AB57D9">
        <w:rPr>
          <w:rFonts w:cs="Arial"/>
          <w:iCs/>
        </w:rPr>
      </w:r>
      <w:r w:rsidR="00AB57D9"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[le ou la]</w:t>
      </w:r>
      <w:r w:rsidR="00AB57D9">
        <w:rPr>
          <w:rFonts w:cs="Arial"/>
          <w:iCs/>
        </w:rPr>
        <w:fldChar w:fldCharType="end"/>
      </w:r>
      <w:r w:rsidR="00F76CA4">
        <w:rPr>
          <w:rFonts w:cs="Arial"/>
          <w:iCs/>
        </w:rPr>
        <w:t xml:space="preserve"> </w:t>
      </w:r>
      <w:r>
        <w:t xml:space="preserve">juge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nom du juge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[indiquer le nom du juge]</w:t>
      </w:r>
      <w:r>
        <w:rPr>
          <w:rFonts w:cs="Arial"/>
          <w:iCs/>
        </w:rPr>
        <w:fldChar w:fldCharType="end"/>
      </w:r>
      <w:r>
        <w:t xml:space="preserve">, de la Cour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Cour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[indiquer la Cour]</w:t>
      </w:r>
      <w:r>
        <w:rPr>
          <w:rFonts w:cs="Arial"/>
          <w:iCs/>
        </w:rPr>
        <w:fldChar w:fldCharType="end"/>
      </w:r>
      <w:r>
        <w:t xml:space="preserve">, du district de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district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[indiquer le district]</w:t>
      </w:r>
      <w:r>
        <w:rPr>
          <w:rFonts w:cs="Arial"/>
          <w:iCs/>
        </w:rPr>
        <w:fldChar w:fldCharType="end"/>
      </w:r>
      <w:r w:rsidRPr="00100C2B">
        <w:rPr>
          <w:iCs/>
        </w:rPr>
        <w:t>,</w:t>
      </w:r>
      <w:r>
        <w:t xml:space="preserve"> a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préciser le dispositif du jugement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[préciser le dispositif du jugement]</w:t>
      </w:r>
      <w:r>
        <w:rPr>
          <w:rFonts w:cs="Arial"/>
          <w:iCs/>
        </w:rPr>
        <w:fldChar w:fldCharType="end"/>
      </w:r>
      <w:r>
        <w:rPr>
          <w:rFonts w:cs="Arial"/>
          <w:iCs/>
        </w:rPr>
        <w:t>,</w:t>
      </w:r>
      <w:r>
        <w:t xml:space="preserve"> </w:t>
      </w:r>
      <w:r>
        <w:rPr>
          <w:rFonts w:cs="Arial"/>
        </w:rPr>
        <w:t xml:space="preserve">tel qu'il appert du jugement </w:t>
      </w:r>
      <w:r w:rsidRPr="000B1EC8">
        <w:rPr>
          <w:rFonts w:cs="Arial"/>
        </w:rPr>
        <w:t>de première instance</w:t>
      </w:r>
      <w:r>
        <w:rPr>
          <w:rFonts w:cs="Arial"/>
        </w:rPr>
        <w:t xml:space="preserve"> à l’annexe</w:t>
      </w:r>
      <w:r w:rsidR="00CC48AB">
        <w:rPr>
          <w:rFonts w:cs="Arial"/>
        </w:rPr>
        <w:t xml:space="preserve"> 1;</w:t>
      </w:r>
    </w:p>
    <w:p w:rsidR="00AD62C9" w:rsidRPr="00AD62C9" w:rsidRDefault="00AD62C9" w:rsidP="00AD62C9">
      <w:pPr>
        <w:pStyle w:val="Modle-lmentnumrot"/>
      </w:pPr>
      <w:r w:rsidRPr="00AD62C9">
        <w:rPr>
          <w:rFonts w:cs="Arial"/>
        </w:rPr>
        <w:t xml:space="preserve">En date du </w:t>
      </w:r>
      <w:r w:rsidRPr="00AD62C9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]"/>
            </w:textInput>
          </w:ffData>
        </w:fldChar>
      </w:r>
      <w:r w:rsidRPr="00AD62C9">
        <w:rPr>
          <w:rFonts w:cs="Arial"/>
          <w:iCs/>
        </w:rPr>
        <w:instrText xml:space="preserve"> FORMTEXT </w:instrText>
      </w:r>
      <w:r w:rsidRPr="00AD62C9">
        <w:rPr>
          <w:rFonts w:cs="Arial"/>
          <w:iCs/>
        </w:rPr>
      </w:r>
      <w:r w:rsidRPr="00AD62C9"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[indiquer la date]</w:t>
      </w:r>
      <w:r w:rsidRPr="00AD62C9">
        <w:rPr>
          <w:rFonts w:cs="Arial"/>
        </w:rPr>
        <w:fldChar w:fldCharType="end"/>
      </w:r>
      <w:r w:rsidRPr="00AD62C9">
        <w:rPr>
          <w:rFonts w:cs="Arial"/>
          <w:iCs/>
        </w:rPr>
        <w:t xml:space="preserve">, </w:t>
      </w:r>
      <w:r w:rsidR="00CC48AB">
        <w:rPr>
          <w:rFonts w:cs="Arial"/>
        </w:rPr>
        <w:t>la partie appelante</w:t>
      </w:r>
      <w:r w:rsidR="00FA15C3">
        <w:rPr>
          <w:rFonts w:cs="Arial"/>
        </w:rPr>
        <w:t xml:space="preserve"> </w:t>
      </w:r>
      <w:r w:rsidRPr="00AD62C9">
        <w:rPr>
          <w:rFonts w:cs="Arial"/>
        </w:rPr>
        <w:t xml:space="preserve">en a appelé de ce jugement, tel qu'il appert de la déclaration en appel à l’annexe </w:t>
      </w:r>
      <w:r w:rsidR="00CC48AB">
        <w:rPr>
          <w:rFonts w:cs="Arial"/>
          <w:iCs/>
        </w:rPr>
        <w:t>2;</w:t>
      </w:r>
    </w:p>
    <w:p w:rsidR="00AD62C9" w:rsidRPr="00CC48AB" w:rsidRDefault="00C671EB" w:rsidP="00AD62C9">
      <w:pPr>
        <w:pStyle w:val="Modle-lmentnumrot"/>
        <w:numPr>
          <w:ilvl w:val="0"/>
          <w:numId w:val="0"/>
        </w:numPr>
        <w:ind w:left="709"/>
        <w:rPr>
          <w:rFonts w:cs="Arial"/>
          <w:i/>
        </w:rPr>
      </w:pPr>
      <w:r>
        <w:fldChar w:fldCharType="begin">
          <w:ffData>
            <w:name w:val=""/>
            <w:enabled/>
            <w:calcOnExit w:val="0"/>
            <w:textInput>
              <w:default w:val="[OU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[OU]</w:t>
      </w:r>
      <w:r>
        <w:fldChar w:fldCharType="end"/>
      </w:r>
    </w:p>
    <w:p w:rsidR="001D2A09" w:rsidRPr="001D2A09" w:rsidRDefault="00AD62C9" w:rsidP="001D2A09">
      <w:pPr>
        <w:pStyle w:val="Modle-lmentnumrot"/>
        <w:numPr>
          <w:ilvl w:val="0"/>
          <w:numId w:val="0"/>
        </w:numPr>
        <w:ind w:left="709"/>
        <w:rPr>
          <w:iCs/>
        </w:rPr>
      </w:pPr>
      <w:r w:rsidRPr="00AD62C9">
        <w:t xml:space="preserve">En date du </w:t>
      </w:r>
      <w:r w:rsidRPr="00AD62C9"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a date]"/>
            </w:textInput>
          </w:ffData>
        </w:fldChar>
      </w:r>
      <w:r w:rsidRPr="00AD62C9">
        <w:rPr>
          <w:iCs/>
        </w:rPr>
        <w:instrText xml:space="preserve"> FORMTEXT </w:instrText>
      </w:r>
      <w:r w:rsidRPr="00AD62C9">
        <w:rPr>
          <w:iCs/>
        </w:rPr>
      </w:r>
      <w:r w:rsidRPr="00AD62C9">
        <w:rPr>
          <w:iCs/>
        </w:rPr>
        <w:fldChar w:fldCharType="separate"/>
      </w:r>
      <w:r w:rsidR="004528CF">
        <w:rPr>
          <w:iCs/>
          <w:noProof/>
        </w:rPr>
        <w:t>[indiquer la date]</w:t>
      </w:r>
      <w:r w:rsidRPr="00AD62C9">
        <w:fldChar w:fldCharType="end"/>
      </w:r>
      <w:r w:rsidRPr="00AD62C9">
        <w:rPr>
          <w:iCs/>
        </w:rPr>
        <w:t xml:space="preserve">, </w:t>
      </w:r>
      <w:r w:rsidR="001D2A09">
        <w:rPr>
          <w:rFonts w:cs="Arial"/>
        </w:rPr>
        <w:t>la partie appelante</w:t>
      </w:r>
      <w:r w:rsidRPr="00AD62C9">
        <w:t xml:space="preserve"> a été autorisé</w:t>
      </w:r>
      <w:r w:rsidR="00E3234B">
        <w:t>e</w:t>
      </w:r>
      <w:r w:rsidRPr="00AD62C9">
        <w:t xml:space="preserve"> à en appeler de ce jugement, tel qu'il appert du jugement autorisant l'appel à l’annexe </w:t>
      </w:r>
      <w:r w:rsidR="001D2A09">
        <w:rPr>
          <w:iCs/>
        </w:rPr>
        <w:t>2;</w:t>
      </w:r>
    </w:p>
    <w:p w:rsidR="002F4FB2" w:rsidRPr="006245CB" w:rsidRDefault="002F4FB2" w:rsidP="00B069BB">
      <w:pPr>
        <w:pStyle w:val="Modle-lmentnumrot"/>
      </w:pPr>
      <w:r w:rsidRPr="006245CB">
        <w:lastRenderedPageBreak/>
        <w:t xml:space="preserve">À défaut d'exécution provisoire de ce jugement, la partie intimée souffrira un préjudice </w:t>
      </w:r>
      <w:r w:rsidR="00FA15C3" w:rsidRPr="006245CB">
        <w:rPr>
          <w:iCs/>
        </w:rPr>
        <w:fldChar w:fldCharType="begin">
          <w:ffData>
            <w:name w:val=""/>
            <w:enabled/>
            <w:calcOnExit w:val="0"/>
            <w:textInput>
              <w:default w:val="[sérieux ou irréparable]"/>
            </w:textInput>
          </w:ffData>
        </w:fldChar>
      </w:r>
      <w:r w:rsidR="00FA15C3" w:rsidRPr="006245CB">
        <w:rPr>
          <w:iCs/>
        </w:rPr>
        <w:instrText xml:space="preserve"> FORMTEXT </w:instrText>
      </w:r>
      <w:r w:rsidR="00FA15C3" w:rsidRPr="006245CB">
        <w:rPr>
          <w:iCs/>
        </w:rPr>
      </w:r>
      <w:r w:rsidR="00FA15C3" w:rsidRPr="006245CB">
        <w:rPr>
          <w:iCs/>
        </w:rPr>
        <w:fldChar w:fldCharType="separate"/>
      </w:r>
      <w:r w:rsidR="004528CF">
        <w:rPr>
          <w:iCs/>
          <w:noProof/>
        </w:rPr>
        <w:t>[sérieux ou irréparable]</w:t>
      </w:r>
      <w:r w:rsidR="00FA15C3" w:rsidRPr="006245CB">
        <w:rPr>
          <w:iCs/>
        </w:rPr>
        <w:fldChar w:fldCharType="end"/>
      </w:r>
      <w:r w:rsidRPr="006245CB">
        <w:t xml:space="preserve">, pour les motifs suivants </w:t>
      </w:r>
      <w:r w:rsidR="00FA15C3" w:rsidRPr="006245CB">
        <w:rPr>
          <w:iCs/>
        </w:rPr>
        <w:fldChar w:fldCharType="begin">
          <w:ffData>
            <w:name w:val=""/>
            <w:enabled/>
            <w:calcOnExit w:val="0"/>
            <w:textInput>
              <w:default w:val="[énoncer les motifs pour lesquels vous subirez un préjudice sérieux ou irréparable si l'exécution provisoire n'est pas ordonnée]"/>
            </w:textInput>
          </w:ffData>
        </w:fldChar>
      </w:r>
      <w:r w:rsidR="00FA15C3" w:rsidRPr="006245CB">
        <w:rPr>
          <w:iCs/>
        </w:rPr>
        <w:instrText xml:space="preserve"> FORMTEXT </w:instrText>
      </w:r>
      <w:r w:rsidR="00FA15C3" w:rsidRPr="006245CB">
        <w:rPr>
          <w:iCs/>
        </w:rPr>
      </w:r>
      <w:r w:rsidR="00FA15C3" w:rsidRPr="006245CB">
        <w:rPr>
          <w:iCs/>
        </w:rPr>
        <w:fldChar w:fldCharType="separate"/>
      </w:r>
      <w:r w:rsidR="004528CF">
        <w:rPr>
          <w:iCs/>
          <w:noProof/>
        </w:rPr>
        <w:t>[énoncer les motifs pour lesquels vous subirez un préjudice sérieux ou irréparable si l'exécution provisoire n'est pas ordonnée]</w:t>
      </w:r>
      <w:r w:rsidR="00FA15C3" w:rsidRPr="006245CB">
        <w:rPr>
          <w:iCs/>
        </w:rPr>
        <w:fldChar w:fldCharType="end"/>
      </w:r>
      <w:r w:rsidR="001D2A09">
        <w:rPr>
          <w:iCs/>
        </w:rPr>
        <w:t xml:space="preserve"> </w:t>
      </w:r>
      <w:r w:rsidRPr="006245CB">
        <w:rPr>
          <w:iCs/>
        </w:rPr>
        <w:t>:</w:t>
      </w:r>
    </w:p>
    <w:p w:rsidR="002F4FB2" w:rsidRDefault="002F4FB2" w:rsidP="001D2A09">
      <w:pPr>
        <w:ind w:right="58"/>
        <w:jc w:val="both"/>
        <w:rPr>
          <w:rFonts w:cs="Arial"/>
        </w:rPr>
      </w:pPr>
    </w:p>
    <w:p w:rsidR="002F4FB2" w:rsidRDefault="002F4FB2">
      <w:pPr>
        <w:tabs>
          <w:tab w:val="left" w:pos="0"/>
        </w:tabs>
        <w:ind w:right="5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POUR CES MOTIFS, VOUS PLAISE:</w:t>
      </w:r>
    </w:p>
    <w:p w:rsidR="002F4FB2" w:rsidRDefault="002F4FB2">
      <w:pPr>
        <w:ind w:left="705" w:right="58" w:hanging="705"/>
        <w:jc w:val="both"/>
        <w:rPr>
          <w:rFonts w:cs="Arial"/>
          <w:b/>
          <w:bCs/>
        </w:rPr>
      </w:pPr>
    </w:p>
    <w:p w:rsidR="002F4FB2" w:rsidRDefault="002F4FB2">
      <w:pPr>
        <w:ind w:left="705" w:right="58" w:hanging="705"/>
        <w:jc w:val="both"/>
        <w:rPr>
          <w:rFonts w:cs="Arial"/>
        </w:rPr>
      </w:pPr>
      <w:r>
        <w:rPr>
          <w:rFonts w:cs="Arial"/>
          <w:b/>
          <w:bCs/>
        </w:rPr>
        <w:tab/>
        <w:t>ACCUEILLIR</w:t>
      </w:r>
      <w:r>
        <w:rPr>
          <w:rFonts w:cs="Arial"/>
        </w:rPr>
        <w:t xml:space="preserve"> la présente </w:t>
      </w:r>
      <w:r w:rsidR="00AF1C21">
        <w:rPr>
          <w:rFonts w:cs="Arial"/>
        </w:rPr>
        <w:t>requête</w:t>
      </w:r>
      <w:r>
        <w:rPr>
          <w:rFonts w:cs="Arial"/>
        </w:rPr>
        <w:t>;</w:t>
      </w:r>
    </w:p>
    <w:p w:rsidR="002F4FB2" w:rsidRDefault="002F4FB2">
      <w:pPr>
        <w:ind w:left="705" w:right="58" w:hanging="705"/>
        <w:jc w:val="both"/>
        <w:rPr>
          <w:rFonts w:cs="Arial"/>
        </w:rPr>
      </w:pPr>
    </w:p>
    <w:p w:rsidR="007845F9" w:rsidRPr="007845F9" w:rsidRDefault="002F4FB2" w:rsidP="007845F9">
      <w:pPr>
        <w:ind w:left="705" w:right="58" w:hanging="70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  <w:bCs/>
        </w:rPr>
        <w:t xml:space="preserve">ORDONNER </w:t>
      </w:r>
      <w:r w:rsidR="00B31046">
        <w:rPr>
          <w:rFonts w:cs="Arial"/>
        </w:rPr>
        <w:t xml:space="preserve">à la partie </w:t>
      </w:r>
      <w:r w:rsidR="002D1CC6">
        <w:rPr>
          <w:rFonts w:cs="Arial"/>
        </w:rPr>
        <w:t>appelante</w:t>
      </w:r>
      <w:r w:rsidR="00B31046">
        <w:rPr>
          <w:rFonts w:cs="Arial"/>
        </w:rPr>
        <w:t xml:space="preserve"> d’exécuter le jugement rendu le </w:t>
      </w:r>
      <w:r w:rsidR="007845F9" w:rsidRPr="007845F9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]"/>
            </w:textInput>
          </w:ffData>
        </w:fldChar>
      </w:r>
      <w:r w:rsidR="007845F9" w:rsidRPr="007845F9">
        <w:rPr>
          <w:rFonts w:cs="Arial"/>
          <w:iCs/>
        </w:rPr>
        <w:instrText xml:space="preserve"> FORMTEXT </w:instrText>
      </w:r>
      <w:r w:rsidR="007845F9" w:rsidRPr="007845F9">
        <w:rPr>
          <w:rFonts w:cs="Arial"/>
          <w:iCs/>
        </w:rPr>
      </w:r>
      <w:r w:rsidR="007845F9" w:rsidRPr="007845F9"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[indiquer la date]</w:t>
      </w:r>
      <w:r w:rsidR="007845F9" w:rsidRPr="007845F9">
        <w:rPr>
          <w:rFonts w:cs="Arial"/>
        </w:rPr>
        <w:fldChar w:fldCharType="end"/>
      </w:r>
      <w:r w:rsidR="007845F9" w:rsidRPr="007845F9">
        <w:rPr>
          <w:rFonts w:cs="Arial"/>
        </w:rPr>
        <w:t xml:space="preserve">, par l'honorable </w:t>
      </w:r>
      <w:r w:rsidR="007845F9" w:rsidRPr="007845F9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nom du juge]"/>
            </w:textInput>
          </w:ffData>
        </w:fldChar>
      </w:r>
      <w:r w:rsidR="007845F9" w:rsidRPr="007845F9">
        <w:rPr>
          <w:rFonts w:cs="Arial"/>
          <w:iCs/>
        </w:rPr>
        <w:instrText xml:space="preserve"> FORMTEXT </w:instrText>
      </w:r>
      <w:r w:rsidR="007845F9" w:rsidRPr="007845F9">
        <w:rPr>
          <w:rFonts w:cs="Arial"/>
          <w:iCs/>
        </w:rPr>
      </w:r>
      <w:r w:rsidR="007845F9" w:rsidRPr="007845F9"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[indiquer le nom du juge]</w:t>
      </w:r>
      <w:r w:rsidR="007845F9" w:rsidRPr="007845F9">
        <w:rPr>
          <w:rFonts w:cs="Arial"/>
        </w:rPr>
        <w:fldChar w:fldCharType="end"/>
      </w:r>
      <w:r w:rsidR="007845F9" w:rsidRPr="007845F9">
        <w:rPr>
          <w:rFonts w:cs="Arial"/>
        </w:rPr>
        <w:t xml:space="preserve">, de la Cour </w:t>
      </w:r>
      <w:r w:rsidR="007845F9" w:rsidRPr="007845F9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Cour]"/>
            </w:textInput>
          </w:ffData>
        </w:fldChar>
      </w:r>
      <w:r w:rsidR="007845F9" w:rsidRPr="007845F9">
        <w:rPr>
          <w:rFonts w:cs="Arial"/>
          <w:iCs/>
        </w:rPr>
        <w:instrText xml:space="preserve"> FORMTEXT </w:instrText>
      </w:r>
      <w:r w:rsidR="007845F9" w:rsidRPr="007845F9">
        <w:rPr>
          <w:rFonts w:cs="Arial"/>
          <w:iCs/>
        </w:rPr>
      </w:r>
      <w:r w:rsidR="007845F9" w:rsidRPr="007845F9"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[indiquer la Cour]</w:t>
      </w:r>
      <w:r w:rsidR="007845F9" w:rsidRPr="007845F9">
        <w:rPr>
          <w:rFonts w:cs="Arial"/>
        </w:rPr>
        <w:fldChar w:fldCharType="end"/>
      </w:r>
      <w:r w:rsidR="007845F9" w:rsidRPr="007845F9">
        <w:rPr>
          <w:rFonts w:cs="Arial"/>
        </w:rPr>
        <w:t xml:space="preserve">, du district de </w:t>
      </w:r>
      <w:r w:rsidR="007845F9" w:rsidRPr="007845F9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district]"/>
            </w:textInput>
          </w:ffData>
        </w:fldChar>
      </w:r>
      <w:r w:rsidR="007845F9" w:rsidRPr="007845F9">
        <w:rPr>
          <w:rFonts w:cs="Arial"/>
          <w:iCs/>
        </w:rPr>
        <w:instrText xml:space="preserve"> FORMTEXT </w:instrText>
      </w:r>
      <w:r w:rsidR="007845F9" w:rsidRPr="007845F9">
        <w:rPr>
          <w:rFonts w:cs="Arial"/>
          <w:iCs/>
        </w:rPr>
      </w:r>
      <w:r w:rsidR="007845F9" w:rsidRPr="007845F9"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[indiquer le district]</w:t>
      </w:r>
      <w:r w:rsidR="007845F9" w:rsidRPr="007845F9">
        <w:rPr>
          <w:rFonts w:cs="Arial"/>
          <w:iCs/>
        </w:rPr>
        <w:fldChar w:fldCharType="end"/>
      </w:r>
      <w:r w:rsidR="007845F9" w:rsidRPr="007845F9">
        <w:rPr>
          <w:rFonts w:cs="Arial"/>
        </w:rPr>
        <w:t xml:space="preserve">, dans le dossier portant le numéro </w:t>
      </w:r>
      <w:r w:rsidR="007845F9" w:rsidRPr="007845F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première instance]"/>
              <w:format w:val="LOWERCASE"/>
            </w:textInput>
          </w:ffData>
        </w:fldChar>
      </w:r>
      <w:r w:rsidR="007845F9" w:rsidRPr="007845F9">
        <w:rPr>
          <w:rFonts w:cs="Arial"/>
        </w:rPr>
        <w:instrText xml:space="preserve"> FORMTEXT </w:instrText>
      </w:r>
      <w:r w:rsidR="007845F9" w:rsidRPr="007845F9">
        <w:rPr>
          <w:rFonts w:cs="Arial"/>
        </w:rPr>
      </w:r>
      <w:r w:rsidR="007845F9" w:rsidRPr="007845F9">
        <w:rPr>
          <w:rFonts w:cs="Arial"/>
        </w:rPr>
        <w:fldChar w:fldCharType="separate"/>
      </w:r>
      <w:r w:rsidR="004528CF">
        <w:rPr>
          <w:rFonts w:cs="Arial"/>
          <w:noProof/>
        </w:rPr>
        <w:t>[indiquer le numéro de dossier en première instance]</w:t>
      </w:r>
      <w:r w:rsidR="007845F9" w:rsidRPr="007845F9">
        <w:rPr>
          <w:rFonts w:cs="Arial"/>
        </w:rPr>
        <w:fldChar w:fldCharType="end"/>
      </w:r>
      <w:r w:rsidR="007845F9" w:rsidRPr="007845F9">
        <w:rPr>
          <w:rFonts w:cs="Arial"/>
        </w:rPr>
        <w:t>;</w:t>
      </w:r>
    </w:p>
    <w:p w:rsidR="002F4FB2" w:rsidRDefault="002F4FB2" w:rsidP="00B31046">
      <w:pPr>
        <w:ind w:right="58"/>
        <w:jc w:val="both"/>
        <w:rPr>
          <w:rFonts w:cs="Arial"/>
        </w:rPr>
      </w:pPr>
    </w:p>
    <w:p w:rsidR="002F4FB2" w:rsidRDefault="002F4FB2">
      <w:pPr>
        <w:ind w:left="705" w:right="58" w:hanging="70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  <w:bCs/>
        </w:rPr>
        <w:t xml:space="preserve">LE TOUT </w:t>
      </w:r>
      <w:r>
        <w:rPr>
          <w:rFonts w:cs="Arial"/>
        </w:rPr>
        <w:t>avec</w:t>
      </w:r>
      <w:r w:rsidR="00B31046">
        <w:rPr>
          <w:rFonts w:cs="Arial"/>
        </w:rPr>
        <w:t xml:space="preserve"> les</w:t>
      </w:r>
      <w:r>
        <w:rPr>
          <w:rFonts w:cs="Arial"/>
        </w:rPr>
        <w:t xml:space="preserve"> </w:t>
      </w:r>
      <w:r w:rsidR="00C11AEA">
        <w:rPr>
          <w:rFonts w:cs="Arial"/>
        </w:rPr>
        <w:t>frais</w:t>
      </w:r>
      <w:r w:rsidR="00B31046">
        <w:rPr>
          <w:rFonts w:cs="Arial"/>
        </w:rPr>
        <w:t xml:space="preserve"> de justice.</w:t>
      </w:r>
    </w:p>
    <w:p w:rsidR="002F4FB2" w:rsidRDefault="002F4FB2">
      <w:pPr>
        <w:ind w:left="705" w:right="58" w:hanging="705"/>
        <w:jc w:val="both"/>
        <w:rPr>
          <w:rFonts w:cs="Arial"/>
        </w:rPr>
      </w:pPr>
    </w:p>
    <w:p w:rsidR="00055043" w:rsidRDefault="00055043" w:rsidP="00055043">
      <w:pPr>
        <w:tabs>
          <w:tab w:val="left" w:pos="3060"/>
          <w:tab w:val="left" w:pos="3960"/>
        </w:tabs>
        <w:ind w:left="3540" w:right="-72"/>
        <w:jc w:val="both"/>
        <w:rPr>
          <w:rFonts w:cs="Arial"/>
          <w:iCs/>
        </w:rPr>
      </w:pPr>
      <w:r>
        <w:rPr>
          <w:rFonts w:cs="Arial"/>
        </w:rPr>
        <w:t xml:space="preserve">le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 où est signé l'acte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[indiquer la date où est signé l'acte]</w:t>
      </w:r>
      <w:r>
        <w:rPr>
          <w:rFonts w:cs="Arial"/>
          <w:iCs/>
        </w:rPr>
        <w:fldChar w:fldCharType="end"/>
      </w:r>
      <w:r>
        <w:rPr>
          <w:rFonts w:cs="Arial"/>
          <w:iCs/>
        </w:rPr>
        <w:t xml:space="preserve">, à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om de la ville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[nom de la ville]</w:t>
      </w:r>
      <w:r>
        <w:rPr>
          <w:rFonts w:cs="Arial"/>
          <w:iCs/>
        </w:rPr>
        <w:fldChar w:fldCharType="end"/>
      </w:r>
    </w:p>
    <w:p w:rsidR="00B069BB" w:rsidRPr="00B069BB" w:rsidRDefault="00B069BB" w:rsidP="00055043">
      <w:pPr>
        <w:tabs>
          <w:tab w:val="left" w:pos="3060"/>
          <w:tab w:val="left" w:pos="3960"/>
        </w:tabs>
        <w:ind w:left="4620" w:right="58" w:hanging="1080"/>
        <w:jc w:val="both"/>
        <w:rPr>
          <w:rFonts w:cs="Arial"/>
        </w:rPr>
      </w:pPr>
    </w:p>
    <w:p w:rsidR="00B069BB" w:rsidRPr="00B069BB" w:rsidRDefault="00B069BB" w:rsidP="00B069BB">
      <w:pPr>
        <w:tabs>
          <w:tab w:val="left" w:pos="3060"/>
          <w:tab w:val="left" w:pos="3960"/>
        </w:tabs>
        <w:ind w:left="4248" w:right="58" w:hanging="1080"/>
        <w:jc w:val="both"/>
        <w:rPr>
          <w:rFonts w:cs="Arial"/>
          <w:i/>
          <w:iCs/>
        </w:rPr>
      </w:pPr>
      <w:r w:rsidRPr="00B069BB">
        <w:rPr>
          <w:rFonts w:cs="Arial"/>
        </w:rPr>
        <w:tab/>
      </w:r>
      <w:r w:rsidRPr="00B069BB">
        <w:rPr>
          <w:rFonts w:cs="Arial"/>
        </w:rPr>
        <w:tab/>
      </w:r>
      <w:r w:rsidRPr="00B069B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signature]"/>
            </w:textInput>
          </w:ffData>
        </w:fldChar>
      </w:r>
      <w:r w:rsidRPr="00B069BB">
        <w:rPr>
          <w:rFonts w:cs="Arial"/>
          <w:iCs/>
        </w:rPr>
        <w:instrText xml:space="preserve"> FORMTEXT </w:instrText>
      </w:r>
      <w:r w:rsidRPr="00B069BB">
        <w:rPr>
          <w:rFonts w:cs="Arial"/>
          <w:iCs/>
        </w:rPr>
      </w:r>
      <w:r w:rsidRPr="00B069BB"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[Votre signature]</w:t>
      </w:r>
      <w:r w:rsidRPr="00B069BB">
        <w:rPr>
          <w:rFonts w:cs="Arial"/>
        </w:rPr>
        <w:fldChar w:fldCharType="end"/>
      </w:r>
    </w:p>
    <w:p w:rsidR="00B069BB" w:rsidRPr="00B069BB" w:rsidRDefault="00B069BB" w:rsidP="00B069BB">
      <w:pPr>
        <w:tabs>
          <w:tab w:val="left" w:pos="3060"/>
          <w:tab w:val="left" w:pos="3960"/>
        </w:tabs>
        <w:ind w:left="4248" w:right="58" w:hanging="108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B069BB">
        <w:rPr>
          <w:rFonts w:cs="Arial"/>
        </w:rPr>
        <w:t>______________________________________</w:t>
      </w:r>
    </w:p>
    <w:p w:rsidR="00B069BB" w:rsidRPr="00B069BB" w:rsidRDefault="00B069BB" w:rsidP="00B069BB">
      <w:pPr>
        <w:tabs>
          <w:tab w:val="left" w:pos="3060"/>
          <w:tab w:val="left" w:pos="3960"/>
        </w:tabs>
        <w:ind w:left="4248" w:right="58" w:hanging="1080"/>
        <w:jc w:val="both"/>
        <w:rPr>
          <w:rFonts w:cs="Arial"/>
        </w:rPr>
      </w:pPr>
      <w:r w:rsidRPr="00B069BB">
        <w:rPr>
          <w:rFonts w:cs="Arial"/>
        </w:rPr>
        <w:tab/>
      </w:r>
      <w:r w:rsidRPr="00B069BB">
        <w:rPr>
          <w:rFonts w:cs="Arial"/>
        </w:rPr>
        <w:tab/>
      </w:r>
      <w:r w:rsidRPr="00B069B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om]"/>
            </w:textInput>
          </w:ffData>
        </w:fldChar>
      </w:r>
      <w:r w:rsidRPr="00B069BB">
        <w:rPr>
          <w:rFonts w:cs="Arial"/>
          <w:iCs/>
        </w:rPr>
        <w:instrText xml:space="preserve"> FORMTEXT </w:instrText>
      </w:r>
      <w:r w:rsidRPr="00B069BB">
        <w:rPr>
          <w:rFonts w:cs="Arial"/>
          <w:iCs/>
        </w:rPr>
      </w:r>
      <w:r w:rsidRPr="00B069BB"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[Votre nom]</w:t>
      </w:r>
      <w:r w:rsidRPr="00B069BB">
        <w:rPr>
          <w:rFonts w:cs="Arial"/>
        </w:rPr>
        <w:fldChar w:fldCharType="end"/>
      </w:r>
    </w:p>
    <w:p w:rsidR="002F4FB2" w:rsidRDefault="00B069BB" w:rsidP="003420FB">
      <w:pPr>
        <w:tabs>
          <w:tab w:val="left" w:pos="3060"/>
          <w:tab w:val="left" w:pos="3960"/>
        </w:tabs>
        <w:ind w:left="4248" w:right="58" w:hanging="1080"/>
        <w:jc w:val="both"/>
        <w:rPr>
          <w:rFonts w:cs="Arial"/>
        </w:rPr>
      </w:pPr>
      <w:r w:rsidRPr="00B069BB">
        <w:rPr>
          <w:rFonts w:cs="Arial"/>
        </w:rPr>
        <w:tab/>
      </w:r>
      <w:r w:rsidRPr="00B069BB">
        <w:rPr>
          <w:rFonts w:cs="Arial"/>
        </w:rPr>
        <w:tab/>
      </w:r>
      <w:r w:rsidR="00B31046">
        <w:rPr>
          <w:rFonts w:cs="Arial"/>
        </w:rPr>
        <w:t>Partie intimée</w:t>
      </w:r>
    </w:p>
    <w:p w:rsidR="002F4FB2" w:rsidRDefault="002F4FB2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09585A" w:rsidRDefault="00AB57D9" w:rsidP="0009585A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09585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adresse]"/>
            </w:textInput>
          </w:ffData>
        </w:fldChar>
      </w:r>
      <w:r w:rsidR="0009585A">
        <w:rPr>
          <w:rFonts w:cs="Arial"/>
          <w:iCs/>
        </w:rPr>
        <w:instrText xml:space="preserve"> FORMTEXT </w:instrText>
      </w:r>
      <w:r w:rsidR="0009585A">
        <w:rPr>
          <w:rFonts w:cs="Arial"/>
          <w:iCs/>
        </w:rPr>
      </w:r>
      <w:r w:rsidR="0009585A"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[Votre adresse]</w:t>
      </w:r>
      <w:r w:rsidR="0009585A">
        <w:rPr>
          <w:rFonts w:cs="Arial"/>
          <w:iCs/>
        </w:rPr>
        <w:fldChar w:fldCharType="end"/>
      </w:r>
    </w:p>
    <w:p w:rsidR="0009585A" w:rsidRDefault="00AB57D9" w:rsidP="0009585A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09585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uméro de téléphone]"/>
            </w:textInput>
          </w:ffData>
        </w:fldChar>
      </w:r>
      <w:r w:rsidR="0009585A">
        <w:rPr>
          <w:rFonts w:cs="Arial"/>
          <w:iCs/>
        </w:rPr>
        <w:instrText xml:space="preserve"> FORMTEXT </w:instrText>
      </w:r>
      <w:r w:rsidR="0009585A">
        <w:rPr>
          <w:rFonts w:cs="Arial"/>
          <w:iCs/>
        </w:rPr>
      </w:r>
      <w:r w:rsidR="0009585A"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[Votre numéro de téléphone]</w:t>
      </w:r>
      <w:r w:rsidR="0009585A">
        <w:rPr>
          <w:rFonts w:cs="Arial"/>
          <w:iCs/>
        </w:rPr>
        <w:fldChar w:fldCharType="end"/>
      </w:r>
    </w:p>
    <w:p w:rsidR="0009585A" w:rsidRDefault="00AB57D9" w:rsidP="0009585A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uméro de télécopieur, le cas échéant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[Votre numéro de télécopieur, le cas échéant]</w:t>
      </w:r>
      <w:r>
        <w:rPr>
          <w:rFonts w:cs="Arial"/>
          <w:iCs/>
        </w:rPr>
        <w:fldChar w:fldCharType="end"/>
      </w:r>
    </w:p>
    <w:p w:rsidR="0009585A" w:rsidRDefault="00AB57D9" w:rsidP="0009585A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09585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adresse électronique, le cas échéant]"/>
            </w:textInput>
          </w:ffData>
        </w:fldChar>
      </w:r>
      <w:r w:rsidR="0009585A">
        <w:rPr>
          <w:rFonts w:cs="Arial"/>
          <w:iCs/>
        </w:rPr>
        <w:instrText xml:space="preserve"> FORMTEXT </w:instrText>
      </w:r>
      <w:r w:rsidR="0009585A">
        <w:rPr>
          <w:rFonts w:cs="Arial"/>
          <w:iCs/>
        </w:rPr>
      </w:r>
      <w:r w:rsidR="0009585A">
        <w:rPr>
          <w:rFonts w:cs="Arial"/>
          <w:iCs/>
        </w:rPr>
        <w:fldChar w:fldCharType="separate"/>
      </w:r>
      <w:r w:rsidR="004528CF">
        <w:rPr>
          <w:rFonts w:cs="Arial"/>
          <w:iCs/>
          <w:noProof/>
        </w:rPr>
        <w:t>[Votre adresse électronique, le cas échéant]</w:t>
      </w:r>
      <w:r w:rsidR="0009585A">
        <w:rPr>
          <w:rFonts w:cs="Arial"/>
          <w:iCs/>
        </w:rPr>
        <w:fldChar w:fldCharType="end"/>
      </w:r>
    </w:p>
    <w:p w:rsidR="0009585A" w:rsidRDefault="0009585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09585A" w:rsidRDefault="0009585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DB7DC3" w:rsidRDefault="00DB7DC3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DB7DC3" w:rsidRDefault="00DB7DC3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C671EB" w:rsidRPr="002F6152" w:rsidTr="005040C0">
        <w:tc>
          <w:tcPr>
            <w:tcW w:w="4697" w:type="dxa"/>
            <w:tcMar>
              <w:right w:w="57" w:type="dxa"/>
            </w:tcMar>
          </w:tcPr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>CANADA</w:t>
            </w: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>PROVINCE DE QUÉBEC</w:t>
            </w: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 xml:space="preserve">DISTRICT DE </w:t>
            </w:r>
            <w:r w:rsidRPr="002F6152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[MONTRÉAL OU QUÉBEC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[MONTRÉAL OU QUÉBEC]</w:t>
            </w:r>
            <w:r w:rsidRPr="002F6152">
              <w:rPr>
                <w:rFonts w:cs="Arial"/>
              </w:rPr>
              <w:fldChar w:fldCharType="end"/>
            </w: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</w:p>
          <w:p w:rsidR="00F87ADE" w:rsidRDefault="00F87ADE" w:rsidP="005040C0">
            <w:pPr>
              <w:ind w:left="709" w:hanging="709"/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>N</w:t>
            </w:r>
            <w:r w:rsidRPr="002F6152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Pr="002F6152">
              <w:rPr>
                <w:rFonts w:cs="Arial"/>
                <w:sz w:val="24"/>
                <w:szCs w:val="24"/>
              </w:rPr>
              <w:t> :</w:t>
            </w:r>
            <w:r w:rsidR="00473C3A">
              <w:rPr>
                <w:rFonts w:cs="Arial"/>
              </w:rPr>
              <w:t xml:space="preserve"> </w:t>
            </w:r>
            <w:r w:rsidR="00473C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 numéro de dossier en appel]"/>
                    <w:format w:val="LOWERCASE"/>
                  </w:textInput>
                </w:ffData>
              </w:fldChar>
            </w:r>
            <w:r w:rsidR="00473C3A">
              <w:rPr>
                <w:rFonts w:cs="Arial"/>
              </w:rPr>
              <w:instrText xml:space="preserve"> FORMTEXT </w:instrText>
            </w:r>
            <w:r w:rsidR="00473C3A">
              <w:rPr>
                <w:rFonts w:cs="Arial"/>
              </w:rPr>
            </w:r>
            <w:r w:rsidR="00473C3A">
              <w:rPr>
                <w:rFonts w:cs="Arial"/>
              </w:rPr>
              <w:fldChar w:fldCharType="separate"/>
            </w:r>
            <w:r w:rsidR="00473C3A">
              <w:rPr>
                <w:rFonts w:cs="Arial"/>
                <w:noProof/>
              </w:rPr>
              <w:t>[indiquer le numéro de dossier en appel]</w:t>
            </w:r>
            <w:r w:rsidR="00473C3A">
              <w:rPr>
                <w:rFonts w:cs="Arial"/>
              </w:rPr>
              <w:fldChar w:fldCharType="end"/>
            </w:r>
          </w:p>
          <w:p w:rsidR="00F87ADE" w:rsidRDefault="00F87ADE" w:rsidP="005040C0">
            <w:pPr>
              <w:ind w:left="709" w:hanging="709"/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ind w:left="709" w:hanging="709"/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>N</w:t>
            </w:r>
            <w:r w:rsidRPr="002F6152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Pr="002F6152">
              <w:rPr>
                <w:rFonts w:cs="Arial"/>
                <w:sz w:val="24"/>
                <w:szCs w:val="24"/>
              </w:rPr>
              <w:t> :</w:t>
            </w:r>
            <w:r w:rsidRPr="002F6152">
              <w:rPr>
                <w:rFonts w:cs="Arial"/>
                <w:sz w:val="24"/>
                <w:szCs w:val="24"/>
              </w:rPr>
              <w:tab/>
            </w:r>
            <w:r w:rsidRPr="002F6152"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[indiquer le numéro de dossier en première instance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[indiquer le numéro de dossier en première instance]</w:t>
            </w:r>
            <w:r w:rsidRPr="002F6152">
              <w:rPr>
                <w:rFonts w:cs="Arial"/>
              </w:rPr>
              <w:fldChar w:fldCharType="end"/>
            </w: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[indiquer CONFIDENTIEL si requis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[indiquer CONFIDENTIEL si requis]</w:t>
            </w:r>
            <w:r w:rsidRPr="002F6152">
              <w:rPr>
                <w:rFonts w:cs="Arial"/>
              </w:rPr>
              <w:fldChar w:fldCharType="end"/>
            </w:r>
          </w:p>
        </w:tc>
        <w:tc>
          <w:tcPr>
            <w:tcW w:w="4697" w:type="dxa"/>
            <w:tcMar>
              <w:left w:w="57" w:type="dxa"/>
            </w:tcMar>
          </w:tcPr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>COUR D’APPEL</w:t>
            </w:r>
          </w:p>
          <w:p w:rsidR="00C671EB" w:rsidRPr="002F6152" w:rsidRDefault="00C671EB" w:rsidP="005040C0">
            <w:pPr>
              <w:pBdr>
                <w:bottom w:val="single" w:sz="6" w:space="1" w:color="auto"/>
              </w:pBdr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[INDIQUER VOTRE NOM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[INDIQUER VOTRE NOM]</w:t>
            </w:r>
            <w:r w:rsidRPr="002F6152">
              <w:rPr>
                <w:rFonts w:cs="Arial"/>
              </w:rPr>
              <w:fldChar w:fldCharType="end"/>
            </w: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 xml:space="preserve">PARTIE APPELANTE - </w:t>
            </w:r>
            <w:r w:rsidRPr="002F6152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[indiquer votre position en première instance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[indiquer votre position en première instance]</w:t>
            </w:r>
            <w:r w:rsidRPr="002F6152">
              <w:rPr>
                <w:rFonts w:cs="Arial"/>
              </w:rPr>
              <w:fldChar w:fldCharType="end"/>
            </w: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>c.</w:t>
            </w: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 NOM DE LA PARTIE ADVERSE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[INDIQUER LE NOM DE LA PARTIE ADVERSE]</w:t>
            </w:r>
            <w:r w:rsidRPr="002F6152">
              <w:rPr>
                <w:rFonts w:cs="Arial"/>
              </w:rPr>
              <w:fldChar w:fldCharType="end"/>
            </w: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 xml:space="preserve">PARTIE INTIMÉE - </w:t>
            </w:r>
            <w:r w:rsidRPr="002F615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position de la partie adverse en première instance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[indiquer la position de la partie adverse en première instance]</w:t>
            </w:r>
            <w:r w:rsidRPr="002F6152">
              <w:rPr>
                <w:rFonts w:cs="Arial"/>
              </w:rPr>
              <w:fldChar w:fldCharType="end"/>
            </w:r>
          </w:p>
          <w:p w:rsidR="00C671EB" w:rsidRPr="002F6152" w:rsidRDefault="00C671EB" w:rsidP="005040C0">
            <w:pPr>
              <w:pBdr>
                <w:bottom w:val="single" w:sz="6" w:space="1" w:color="auto"/>
              </w:pBdr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</w:tbl>
    <w:p w:rsidR="00C671EB" w:rsidRPr="002F6152" w:rsidRDefault="00C671EB" w:rsidP="00C671EB">
      <w:pPr>
        <w:jc w:val="center"/>
        <w:rPr>
          <w:rFonts w:cs="Arial"/>
          <w:b/>
        </w:rPr>
      </w:pPr>
      <w:r w:rsidRPr="002F6152">
        <w:rPr>
          <w:rFonts w:cs="Arial"/>
          <w:b/>
          <w:u w:val="single"/>
        </w:rPr>
        <w:t>DÉCLARATION SOUS SERMENT</w:t>
      </w:r>
    </w:p>
    <w:p w:rsidR="00C671EB" w:rsidRPr="002F6152" w:rsidRDefault="00C821C5" w:rsidP="00C671EB">
      <w:pPr>
        <w:jc w:val="center"/>
        <w:rPr>
          <w:rFonts w:cs="Arial"/>
        </w:rPr>
      </w:pPr>
      <w:r>
        <w:rPr>
          <w:rFonts w:cs="Arial"/>
        </w:rPr>
        <w:t>Partie intimée</w:t>
      </w:r>
    </w:p>
    <w:p w:rsidR="00C671EB" w:rsidRPr="002F6152" w:rsidRDefault="00C671EB" w:rsidP="00C671EB">
      <w:pPr>
        <w:jc w:val="center"/>
        <w:rPr>
          <w:rFonts w:cs="Arial"/>
        </w:rPr>
      </w:pPr>
      <w:r w:rsidRPr="002F6152">
        <w:rPr>
          <w:rFonts w:cs="Arial"/>
        </w:rPr>
        <w:t xml:space="preserve">Datée du </w:t>
      </w:r>
      <w:r w:rsidRPr="002F6152">
        <w:rPr>
          <w:rFonts w:cs="Arial"/>
        </w:rPr>
        <w:fldChar w:fldCharType="begin">
          <w:ffData>
            <w:name w:val="Texte8"/>
            <w:enabled/>
            <w:calcOnExit w:val="0"/>
            <w:textInput>
              <w:default w:val="[indiquer la date]"/>
            </w:textInput>
          </w:ffData>
        </w:fldChar>
      </w:r>
      <w:r w:rsidRPr="002F6152">
        <w:rPr>
          <w:rFonts w:cs="Arial"/>
        </w:rPr>
        <w:instrText xml:space="preserve"> FORMTEXT </w:instrText>
      </w:r>
      <w:r w:rsidRPr="002F6152">
        <w:rPr>
          <w:rFonts w:cs="Arial"/>
        </w:rPr>
      </w:r>
      <w:r w:rsidRPr="002F6152">
        <w:rPr>
          <w:rFonts w:cs="Arial"/>
        </w:rPr>
        <w:fldChar w:fldCharType="separate"/>
      </w:r>
      <w:r w:rsidRPr="002F6152">
        <w:rPr>
          <w:rFonts w:cs="Arial"/>
          <w:noProof/>
        </w:rPr>
        <w:t>[indiquer la date]</w:t>
      </w:r>
      <w:r w:rsidRPr="002F6152">
        <w:rPr>
          <w:rFonts w:cs="Arial"/>
        </w:rPr>
        <w:fldChar w:fldCharType="end"/>
      </w:r>
    </w:p>
    <w:p w:rsidR="00C671EB" w:rsidRPr="002F6152" w:rsidRDefault="00C671EB" w:rsidP="00C671EB">
      <w:pPr>
        <w:pBdr>
          <w:bottom w:val="single" w:sz="6" w:space="1" w:color="auto"/>
        </w:pBdr>
        <w:rPr>
          <w:rFonts w:cs="Arial"/>
        </w:rPr>
      </w:pPr>
    </w:p>
    <w:p w:rsidR="00C671EB" w:rsidRPr="002F6152" w:rsidRDefault="00C671EB" w:rsidP="00C671EB">
      <w:pPr>
        <w:rPr>
          <w:rFonts w:cs="Arial"/>
        </w:rPr>
      </w:pPr>
    </w:p>
    <w:p w:rsidR="00C671EB" w:rsidRPr="002F6152" w:rsidRDefault="00C671EB" w:rsidP="00C671EB">
      <w:pPr>
        <w:pStyle w:val="Paragraphe"/>
        <w:numPr>
          <w:ilvl w:val="0"/>
          <w:numId w:val="0"/>
        </w:numPr>
      </w:pPr>
      <w:r w:rsidRPr="002F6152">
        <w:t xml:space="preserve">Je, soussigné, </w:t>
      </w:r>
      <w:r w:rsidRPr="002F6152">
        <w:fldChar w:fldCharType="begin">
          <w:ffData>
            <w:name w:val=""/>
            <w:enabled/>
            <w:calcOnExit w:val="0"/>
            <w:textInput>
              <w:default w:val="[indiquer votre nom]"/>
              <w:format w:val="LOWERCASE"/>
            </w:textInput>
          </w:ffData>
        </w:fldChar>
      </w:r>
      <w:r w:rsidRPr="002F6152">
        <w:instrText xml:space="preserve"> FORMTEXT </w:instrText>
      </w:r>
      <w:r w:rsidRPr="002F6152">
        <w:fldChar w:fldCharType="separate"/>
      </w:r>
      <w:r w:rsidRPr="002F6152">
        <w:rPr>
          <w:noProof/>
        </w:rPr>
        <w:t>[indiquer votre nom]</w:t>
      </w:r>
      <w:r w:rsidRPr="002F6152">
        <w:fldChar w:fldCharType="end"/>
      </w:r>
      <w:r w:rsidRPr="002F6152">
        <w:t xml:space="preserve">, domicilié et résidant au </w:t>
      </w:r>
      <w:r w:rsidRPr="002F6152">
        <w:fldChar w:fldCharType="begin">
          <w:ffData>
            <w:name w:val=""/>
            <w:enabled/>
            <w:calcOnExit w:val="0"/>
            <w:textInput>
              <w:default w:val="[indiquer votre adresse]"/>
            </w:textInput>
          </w:ffData>
        </w:fldChar>
      </w:r>
      <w:r w:rsidRPr="002F6152">
        <w:instrText xml:space="preserve"> FORMTEXT </w:instrText>
      </w:r>
      <w:r w:rsidRPr="002F6152">
        <w:fldChar w:fldCharType="separate"/>
      </w:r>
      <w:r w:rsidRPr="002F6152">
        <w:rPr>
          <w:noProof/>
        </w:rPr>
        <w:t>[indiquer votre adresse]</w:t>
      </w:r>
      <w:r w:rsidRPr="002F6152">
        <w:fldChar w:fldCharType="end"/>
      </w:r>
      <w:r w:rsidRPr="002F6152">
        <w:t xml:space="preserve"> affirme solennellement ce qui suit </w:t>
      </w:r>
      <w:r w:rsidRPr="002F6152">
        <w:rPr>
          <w:iCs/>
        </w:rPr>
        <w:t>:</w:t>
      </w:r>
    </w:p>
    <w:p w:rsidR="00C671EB" w:rsidRPr="002F6152" w:rsidRDefault="00C671EB" w:rsidP="00C671EB">
      <w:pPr>
        <w:pStyle w:val="Paragraphe"/>
        <w:numPr>
          <w:ilvl w:val="0"/>
          <w:numId w:val="5"/>
        </w:numPr>
        <w:ind w:left="1276" w:hanging="720"/>
      </w:pPr>
      <w:r w:rsidRPr="002F6152">
        <w:t xml:space="preserve">Je suis la partie </w:t>
      </w:r>
      <w:r>
        <w:rPr>
          <w:iCs/>
        </w:rPr>
        <w:t>intimée</w:t>
      </w:r>
      <w:r w:rsidRPr="002F6152">
        <w:rPr>
          <w:iCs/>
        </w:rPr>
        <w:t>;</w:t>
      </w:r>
    </w:p>
    <w:p w:rsidR="00C671EB" w:rsidRPr="002F6152" w:rsidRDefault="00C671EB" w:rsidP="00C671EB">
      <w:pPr>
        <w:pStyle w:val="Paragraphe"/>
        <w:numPr>
          <w:ilvl w:val="0"/>
          <w:numId w:val="4"/>
        </w:numPr>
        <w:ind w:left="1276" w:hanging="720"/>
      </w:pPr>
      <w:r w:rsidRPr="002F6152">
        <w:t xml:space="preserve">Tous les faits allégués dans la </w:t>
      </w:r>
      <w:r>
        <w:rPr>
          <w:i/>
        </w:rPr>
        <w:t>Requête pour exécution provisoire</w:t>
      </w:r>
      <w:r w:rsidRPr="002F6152">
        <w:t xml:space="preserve"> sont vrais.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C671EB" w:rsidRPr="002F6152" w:rsidTr="005040C0">
        <w:tc>
          <w:tcPr>
            <w:tcW w:w="4697" w:type="dxa"/>
            <w:tcMar>
              <w:bottom w:w="57" w:type="dxa"/>
              <w:right w:w="57" w:type="dxa"/>
            </w:tcMar>
          </w:tcPr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97" w:type="dxa"/>
            <w:tcMar>
              <w:left w:w="57" w:type="dxa"/>
              <w:bottom w:w="57" w:type="dxa"/>
            </w:tcMar>
          </w:tcPr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 xml:space="preserve">le </w:t>
            </w:r>
            <w:r w:rsidRPr="002F6152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où est signé l'acte]"/>
                  </w:textInput>
                </w:ffData>
              </w:fldChar>
            </w:r>
            <w:r w:rsidRPr="002F6152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  <w:iCs/>
              </w:rPr>
            </w:r>
            <w:r w:rsidRPr="002F6152">
              <w:rPr>
                <w:rFonts w:cs="Arial"/>
                <w:iCs/>
              </w:rPr>
              <w:fldChar w:fldCharType="separate"/>
            </w:r>
            <w:r w:rsidRPr="002F6152">
              <w:rPr>
                <w:rFonts w:cs="Arial"/>
                <w:iCs/>
                <w:noProof/>
                <w:sz w:val="24"/>
                <w:szCs w:val="24"/>
              </w:rPr>
              <w:t>[indiquer la date où est signé l'acte]</w:t>
            </w:r>
            <w:r w:rsidRPr="002F6152">
              <w:rPr>
                <w:rFonts w:cs="Arial"/>
              </w:rPr>
              <w:fldChar w:fldCharType="end"/>
            </w:r>
            <w:r w:rsidRPr="002F6152">
              <w:rPr>
                <w:rFonts w:cs="Arial"/>
                <w:iCs/>
                <w:sz w:val="24"/>
                <w:szCs w:val="24"/>
              </w:rPr>
              <w:t xml:space="preserve">, à </w:t>
            </w:r>
            <w:r w:rsidRPr="002F6152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e la ville]"/>
                  </w:textInput>
                </w:ffData>
              </w:fldChar>
            </w:r>
            <w:r w:rsidRPr="002F6152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  <w:iCs/>
              </w:rPr>
            </w:r>
            <w:r w:rsidRPr="002F6152">
              <w:rPr>
                <w:rFonts w:cs="Arial"/>
                <w:iCs/>
              </w:rPr>
              <w:fldChar w:fldCharType="separate"/>
            </w:r>
            <w:r w:rsidRPr="002F6152">
              <w:rPr>
                <w:rFonts w:cs="Arial"/>
                <w:iCs/>
                <w:noProof/>
                <w:sz w:val="24"/>
                <w:szCs w:val="24"/>
              </w:rPr>
              <w:t>[nom de la ville]</w:t>
            </w:r>
            <w:r w:rsidRPr="002F6152">
              <w:rPr>
                <w:rFonts w:cs="Arial"/>
              </w:rPr>
              <w:fldChar w:fldCharType="end"/>
            </w: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pBdr>
                <w:bottom w:val="single" w:sz="6" w:space="1" w:color="auto"/>
              </w:pBd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[Votre signature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[Votre signature]</w:t>
            </w:r>
            <w:r w:rsidRPr="002F6152">
              <w:rPr>
                <w:rFonts w:cs="Arial"/>
              </w:rPr>
              <w:fldChar w:fldCharType="end"/>
            </w: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[Votre nom]</w:t>
            </w:r>
            <w:r w:rsidRPr="002F6152">
              <w:rPr>
                <w:rFonts w:cs="Arial"/>
              </w:rPr>
              <w:fldChar w:fldCharType="end"/>
            </w: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Partie intimée</w:t>
            </w:r>
          </w:p>
        </w:tc>
      </w:tr>
      <w:tr w:rsidR="00C671EB" w:rsidRPr="002F6152" w:rsidTr="005040C0">
        <w:tc>
          <w:tcPr>
            <w:tcW w:w="4697" w:type="dxa"/>
            <w:tcMar>
              <w:top w:w="57" w:type="dxa"/>
              <w:right w:w="57" w:type="dxa"/>
            </w:tcMar>
          </w:tcPr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 xml:space="preserve">Affirmé solennellement devant moi ce </w:t>
            </w:r>
            <w:r w:rsidRPr="002F615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de la signature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[indiquer la date de la signature]</w:t>
            </w:r>
            <w:r w:rsidRPr="002F6152">
              <w:rPr>
                <w:rFonts w:cs="Arial"/>
              </w:rPr>
              <w:fldChar w:fldCharType="end"/>
            </w: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pBdr>
                <w:bottom w:val="single" w:sz="6" w:space="1" w:color="auto"/>
              </w:pBd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 de la personne recevant ce serment]"/>
                  </w:textInput>
                </w:ffData>
              </w:fldChar>
            </w:r>
            <w:r w:rsidRPr="002F6152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  <w:iCs/>
              </w:rPr>
            </w:r>
            <w:r w:rsidRPr="002F6152">
              <w:rPr>
                <w:rFonts w:cs="Arial"/>
                <w:iCs/>
              </w:rPr>
              <w:fldChar w:fldCharType="separate"/>
            </w:r>
            <w:r w:rsidRPr="002F6152">
              <w:rPr>
                <w:rFonts w:cs="Arial"/>
                <w:iCs/>
                <w:noProof/>
                <w:sz w:val="24"/>
                <w:szCs w:val="24"/>
              </w:rPr>
              <w:t>[Signature de la personne recevant ce serment]</w:t>
            </w:r>
            <w:r w:rsidRPr="002F6152">
              <w:rPr>
                <w:rFonts w:cs="Arial"/>
                <w:iCs/>
              </w:rPr>
              <w:fldChar w:fldCharType="end"/>
            </w: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et qualité de la personne qui reçoit le serment]"/>
                  </w:textInput>
                </w:ffData>
              </w:fldChar>
            </w:r>
            <w:r w:rsidRPr="002F6152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  <w:iCs/>
              </w:rPr>
            </w:r>
            <w:r w:rsidRPr="002F6152">
              <w:rPr>
                <w:rFonts w:cs="Arial"/>
                <w:iCs/>
              </w:rPr>
              <w:fldChar w:fldCharType="separate"/>
            </w:r>
            <w:r w:rsidRPr="002F6152">
              <w:rPr>
                <w:rFonts w:cs="Arial"/>
                <w:iCs/>
                <w:noProof/>
                <w:sz w:val="24"/>
                <w:szCs w:val="24"/>
              </w:rPr>
              <w:t>[Nom et qualité de la personne qui reçoit le serment]</w:t>
            </w:r>
            <w:r w:rsidRPr="002F6152">
              <w:rPr>
                <w:rFonts w:cs="Arial"/>
                <w:iCs/>
              </w:rPr>
              <w:fldChar w:fldCharType="end"/>
            </w:r>
          </w:p>
        </w:tc>
        <w:tc>
          <w:tcPr>
            <w:tcW w:w="4697" w:type="dxa"/>
            <w:tcMar>
              <w:top w:w="57" w:type="dxa"/>
              <w:left w:w="57" w:type="dxa"/>
            </w:tcMar>
          </w:tcPr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671EB" w:rsidRPr="002F6152" w:rsidRDefault="00C671EB" w:rsidP="00C671EB">
      <w:pPr>
        <w:spacing w:after="360"/>
        <w:jc w:val="center"/>
        <w:rPr>
          <w:rFonts w:cs="Arial"/>
          <w:b/>
          <w:bCs/>
          <w:u w:val="single"/>
        </w:rPr>
        <w:sectPr w:rsidR="00C671EB" w:rsidRPr="002F6152" w:rsidSect="002F6152">
          <w:headerReference w:type="default" r:id="rId8"/>
          <w:footerReference w:type="default" r:id="rId9"/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Pr="002F6152" w:rsidRDefault="00C671EB" w:rsidP="00C671EB">
      <w:pPr>
        <w:spacing w:after="360"/>
        <w:jc w:val="center"/>
        <w:rPr>
          <w:rFonts w:cs="Arial"/>
        </w:rPr>
      </w:pPr>
      <w:r w:rsidRPr="002F6152">
        <w:rPr>
          <w:rFonts w:cs="Arial"/>
          <w:b/>
          <w:bCs/>
          <w:u w:val="single"/>
        </w:rPr>
        <w:lastRenderedPageBreak/>
        <w:t>AVIS DE PRÉSENTATION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690"/>
      </w:tblGrid>
      <w:tr w:rsidR="00C671EB" w:rsidRPr="002F6152" w:rsidTr="005040C0">
        <w:tc>
          <w:tcPr>
            <w:tcW w:w="704" w:type="dxa"/>
          </w:tcPr>
          <w:p w:rsidR="00C671EB" w:rsidRPr="002F6152" w:rsidRDefault="00C671EB" w:rsidP="005040C0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F6152">
              <w:rPr>
                <w:rFonts w:cs="Arial"/>
                <w:b/>
                <w:bCs/>
                <w:sz w:val="24"/>
                <w:szCs w:val="24"/>
              </w:rPr>
              <w:t>À :</w:t>
            </w:r>
          </w:p>
        </w:tc>
        <w:tc>
          <w:tcPr>
            <w:tcW w:w="8690" w:type="dxa"/>
          </w:tcPr>
          <w:p w:rsidR="00C671EB" w:rsidRPr="002F6152" w:rsidRDefault="00C671EB" w:rsidP="005040C0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bCs/>
                <w:sz w:val="24"/>
                <w:szCs w:val="24"/>
              </w:rPr>
            </w:pPr>
            <w:r w:rsidRPr="002F6152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 nom de la partie à qui sera notifiée la requête]"/>
                  </w:textInput>
                </w:ffData>
              </w:fldChar>
            </w:r>
            <w:r w:rsidRPr="002F6152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  <w:iCs/>
              </w:rPr>
            </w:r>
            <w:r w:rsidRPr="002F6152">
              <w:rPr>
                <w:rFonts w:cs="Arial"/>
                <w:iCs/>
              </w:rPr>
              <w:fldChar w:fldCharType="separate"/>
            </w:r>
            <w:r w:rsidRPr="002F6152">
              <w:rPr>
                <w:rFonts w:cs="Arial"/>
                <w:iCs/>
                <w:noProof/>
                <w:sz w:val="24"/>
                <w:szCs w:val="24"/>
              </w:rPr>
              <w:t>[Indiquer le nom de la partie à qui sera notifiée la requête]</w:t>
            </w:r>
            <w:r w:rsidRPr="002F6152">
              <w:rPr>
                <w:rFonts w:cs="Arial"/>
                <w:iCs/>
              </w:rPr>
              <w:fldChar w:fldCharType="end"/>
            </w:r>
            <w:r w:rsidRPr="002F6152">
              <w:rPr>
                <w:rFonts w:cs="Arial"/>
                <w:iCs/>
                <w:sz w:val="24"/>
                <w:szCs w:val="24"/>
              </w:rPr>
              <w:t xml:space="preserve">, </w:t>
            </w:r>
            <w:r w:rsidRPr="002F6152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sa position en appel]"/>
                  </w:textInput>
                </w:ffData>
              </w:fldChar>
            </w:r>
            <w:r w:rsidRPr="002F6152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  <w:iCs/>
              </w:rPr>
            </w:r>
            <w:r w:rsidRPr="002F6152">
              <w:rPr>
                <w:rFonts w:cs="Arial"/>
                <w:iCs/>
              </w:rPr>
              <w:fldChar w:fldCharType="separate"/>
            </w:r>
            <w:r w:rsidRPr="002F6152">
              <w:rPr>
                <w:rFonts w:cs="Arial"/>
                <w:iCs/>
                <w:noProof/>
                <w:sz w:val="24"/>
                <w:szCs w:val="24"/>
              </w:rPr>
              <w:t>[indiquer sa position en appel]</w:t>
            </w:r>
            <w:r w:rsidRPr="002F6152">
              <w:rPr>
                <w:rFonts w:cs="Arial"/>
                <w:iCs/>
              </w:rPr>
              <w:fldChar w:fldCharType="end"/>
            </w:r>
            <w:r w:rsidRPr="002F6152">
              <w:rPr>
                <w:rFonts w:cs="Arial"/>
                <w:iCs/>
                <w:sz w:val="24"/>
                <w:szCs w:val="24"/>
              </w:rPr>
              <w:t xml:space="preserve">, </w:t>
            </w:r>
            <w:r w:rsidRPr="002F6152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son adresse]"/>
                  </w:textInput>
                </w:ffData>
              </w:fldChar>
            </w:r>
            <w:r w:rsidRPr="002F6152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  <w:iCs/>
              </w:rPr>
            </w:r>
            <w:r w:rsidRPr="002F6152">
              <w:rPr>
                <w:rFonts w:cs="Arial"/>
                <w:iCs/>
              </w:rPr>
              <w:fldChar w:fldCharType="separate"/>
            </w:r>
            <w:r w:rsidRPr="002F6152">
              <w:rPr>
                <w:rFonts w:cs="Arial"/>
                <w:iCs/>
                <w:noProof/>
                <w:sz w:val="24"/>
                <w:szCs w:val="24"/>
              </w:rPr>
              <w:t>[indiquer son adresse]</w:t>
            </w:r>
            <w:r w:rsidRPr="002F6152">
              <w:rPr>
                <w:rFonts w:cs="Arial"/>
                <w:iCs/>
              </w:rPr>
              <w:fldChar w:fldCharType="end"/>
            </w:r>
          </w:p>
        </w:tc>
      </w:tr>
    </w:tbl>
    <w:p w:rsidR="00C671EB" w:rsidRPr="002F6152" w:rsidRDefault="00C671EB" w:rsidP="00C671EB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  <w:r w:rsidRPr="002F6152">
        <w:rPr>
          <w:rFonts w:cs="Arial"/>
          <w:b/>
          <w:bCs/>
        </w:rPr>
        <w:t>[si la requête sera présentée à Montréal, indiquer :]</w:t>
      </w:r>
    </w:p>
    <w:p w:rsidR="00C671EB" w:rsidRPr="003376E9" w:rsidRDefault="00C671EB" w:rsidP="00C671EB">
      <w:pPr>
        <w:tabs>
          <w:tab w:val="left" w:pos="3060"/>
          <w:tab w:val="left" w:pos="3960"/>
        </w:tabs>
        <w:spacing w:before="240" w:after="240"/>
        <w:ind w:left="1417"/>
        <w:jc w:val="both"/>
        <w:rPr>
          <w:rFonts w:cs="Arial"/>
          <w:bCs/>
          <w:i/>
        </w:rPr>
      </w:pPr>
      <w:r w:rsidRPr="002F6152">
        <w:rPr>
          <w:rFonts w:cs="Arial"/>
          <w:b/>
          <w:bCs/>
        </w:rPr>
        <w:t>PRENEZ AVIS</w:t>
      </w:r>
      <w:r w:rsidRPr="002F6152">
        <w:rPr>
          <w:rFonts w:cs="Arial"/>
          <w:bCs/>
        </w:rPr>
        <w:t xml:space="preserve"> que la </w:t>
      </w:r>
      <w:r>
        <w:rPr>
          <w:rFonts w:cs="Arial"/>
          <w:bCs/>
          <w:i/>
        </w:rPr>
        <w:t>Requête pour exécution provisoire</w:t>
      </w:r>
      <w:r w:rsidRPr="002F6152">
        <w:rPr>
          <w:rFonts w:cs="Arial"/>
          <w:bCs/>
        </w:rPr>
        <w:t xml:space="preserve"> sera présentée devant un honorable juge de la Cour d'appel siégeant à l'Édifice Ernest-Cormier, situé au 100, rue Notre-Dame Est, à Montréal, le </w:t>
      </w:r>
      <w:r w:rsidRPr="002F6152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 retenue]"/>
            </w:textInput>
          </w:ffData>
        </w:fldChar>
      </w:r>
      <w:r w:rsidRPr="002F6152">
        <w:rPr>
          <w:rFonts w:cs="Arial"/>
          <w:iCs/>
        </w:rPr>
        <w:instrText xml:space="preserve"> FORMTEXT </w:instrText>
      </w:r>
      <w:r w:rsidRPr="002F6152">
        <w:rPr>
          <w:rFonts w:cs="Arial"/>
          <w:iCs/>
        </w:rPr>
      </w:r>
      <w:r w:rsidRPr="002F6152">
        <w:rPr>
          <w:rFonts w:cs="Arial"/>
          <w:iCs/>
        </w:rPr>
        <w:fldChar w:fldCharType="separate"/>
      </w:r>
      <w:r w:rsidRPr="002F6152">
        <w:rPr>
          <w:rFonts w:cs="Arial"/>
          <w:iCs/>
          <w:noProof/>
        </w:rPr>
        <w:t>[indiquer la date retenue]</w:t>
      </w:r>
      <w:r w:rsidRPr="002F6152">
        <w:rPr>
          <w:rFonts w:cs="Arial"/>
          <w:iCs/>
        </w:rPr>
        <w:fldChar w:fldCharType="end"/>
      </w:r>
      <w:r w:rsidRPr="002F6152">
        <w:rPr>
          <w:rFonts w:cs="Arial"/>
          <w:bCs/>
        </w:rPr>
        <w:t>, à 9 h 30, en salle RC.18.</w:t>
      </w:r>
    </w:p>
    <w:p w:rsidR="00C671EB" w:rsidRPr="002F6152" w:rsidRDefault="00C671EB" w:rsidP="00C671EB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Cs/>
        </w:rPr>
      </w:pPr>
    </w:p>
    <w:p w:rsidR="00C671EB" w:rsidRPr="002F6152" w:rsidRDefault="00C671EB" w:rsidP="00C671EB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  <w:r w:rsidRPr="002F6152">
        <w:rPr>
          <w:rFonts w:cs="Arial"/>
          <w:b/>
          <w:bCs/>
        </w:rPr>
        <w:t>[si la requête sera présentée à Québec, indiquer :]</w:t>
      </w:r>
    </w:p>
    <w:p w:rsidR="00C671EB" w:rsidRPr="002F6152" w:rsidRDefault="00C671EB" w:rsidP="00C671EB">
      <w:pPr>
        <w:tabs>
          <w:tab w:val="left" w:pos="3060"/>
          <w:tab w:val="left" w:pos="3960"/>
        </w:tabs>
        <w:spacing w:before="240" w:after="240"/>
        <w:ind w:left="1417"/>
        <w:jc w:val="both"/>
        <w:rPr>
          <w:rFonts w:cs="Arial"/>
          <w:bCs/>
        </w:rPr>
      </w:pPr>
      <w:r w:rsidRPr="002F6152">
        <w:rPr>
          <w:rFonts w:cs="Arial"/>
          <w:b/>
          <w:bCs/>
        </w:rPr>
        <w:t>PRENEZ AVIS</w:t>
      </w:r>
      <w:r w:rsidRPr="002F6152">
        <w:rPr>
          <w:rFonts w:cs="Arial"/>
          <w:bCs/>
        </w:rPr>
        <w:t xml:space="preserve"> que la </w:t>
      </w:r>
      <w:r>
        <w:rPr>
          <w:rFonts w:cs="Arial"/>
          <w:bCs/>
          <w:i/>
        </w:rPr>
        <w:t>Requête pour exécution provisoire</w:t>
      </w:r>
      <w:r w:rsidRPr="002F6152">
        <w:rPr>
          <w:rFonts w:cs="Arial"/>
          <w:bCs/>
        </w:rPr>
        <w:t xml:space="preserve"> sera présentée devant un honorable juge de la Cour d'appel siégeant au Palais de justice de Québec, situé au 300, boulevard Jean-Lesage, à Québec, le </w:t>
      </w:r>
      <w:r w:rsidRPr="002F6152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 retenue]"/>
            </w:textInput>
          </w:ffData>
        </w:fldChar>
      </w:r>
      <w:r w:rsidRPr="002F6152">
        <w:rPr>
          <w:rFonts w:cs="Arial"/>
          <w:iCs/>
        </w:rPr>
        <w:instrText xml:space="preserve"> FORMTEXT </w:instrText>
      </w:r>
      <w:r w:rsidRPr="002F6152">
        <w:rPr>
          <w:rFonts w:cs="Arial"/>
          <w:iCs/>
        </w:rPr>
      </w:r>
      <w:r w:rsidRPr="002F6152">
        <w:rPr>
          <w:rFonts w:cs="Arial"/>
          <w:iCs/>
        </w:rPr>
        <w:fldChar w:fldCharType="separate"/>
      </w:r>
      <w:r w:rsidRPr="002F6152">
        <w:rPr>
          <w:rFonts w:cs="Arial"/>
          <w:iCs/>
          <w:noProof/>
        </w:rPr>
        <w:t>[indiquer la date retenue]</w:t>
      </w:r>
      <w:r w:rsidRPr="002F6152">
        <w:rPr>
          <w:rFonts w:cs="Arial"/>
          <w:iCs/>
        </w:rPr>
        <w:fldChar w:fldCharType="end"/>
      </w:r>
      <w:r w:rsidRPr="002F6152">
        <w:rPr>
          <w:rFonts w:cs="Arial"/>
          <w:bCs/>
        </w:rPr>
        <w:t>, à 9 h 30, en salle 4.30.</w:t>
      </w:r>
    </w:p>
    <w:p w:rsidR="00C671EB" w:rsidRPr="002F6152" w:rsidRDefault="00C671EB" w:rsidP="00C671EB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Cs/>
        </w:rPr>
      </w:pPr>
    </w:p>
    <w:p w:rsidR="00C671EB" w:rsidRPr="002F6152" w:rsidRDefault="00C671EB" w:rsidP="00C671EB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  <w:r w:rsidRPr="002F6152">
        <w:rPr>
          <w:rFonts w:cs="Arial"/>
          <w:b/>
          <w:bCs/>
        </w:rPr>
        <w:t>VEUILLEZ AGIR EN CONSÉQUENCE.</w:t>
      </w:r>
    </w:p>
    <w:p w:rsidR="00C671EB" w:rsidRPr="002F6152" w:rsidRDefault="00C671EB" w:rsidP="00C671EB">
      <w:pPr>
        <w:tabs>
          <w:tab w:val="left" w:pos="3060"/>
          <w:tab w:val="left" w:pos="3960"/>
        </w:tabs>
        <w:ind w:right="58"/>
        <w:jc w:val="both"/>
        <w:rPr>
          <w:rFonts w:cs="Arial"/>
          <w:i/>
          <w:iCs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C671EB" w:rsidRPr="002F6152" w:rsidTr="005040C0">
        <w:tc>
          <w:tcPr>
            <w:tcW w:w="4697" w:type="dxa"/>
            <w:tcMar>
              <w:right w:w="57" w:type="dxa"/>
            </w:tcMar>
          </w:tcPr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lastRenderedPageBreak/>
              <w:t>CANADA</w:t>
            </w: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>PROVINCE DE QUÉBEC</w:t>
            </w: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 xml:space="preserve">DISTRICT DE </w:t>
            </w:r>
            <w:r w:rsidRPr="002F6152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[MONTRÉAL OU QUÉBEC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[MONTRÉAL OU QUÉBEC]</w:t>
            </w:r>
            <w:r w:rsidRPr="002F6152">
              <w:rPr>
                <w:rFonts w:cs="Arial"/>
              </w:rPr>
              <w:fldChar w:fldCharType="end"/>
            </w: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ind w:left="709" w:hanging="709"/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>N</w:t>
            </w:r>
            <w:r w:rsidRPr="002F6152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Pr="002F6152">
              <w:rPr>
                <w:rFonts w:cs="Arial"/>
                <w:sz w:val="24"/>
                <w:szCs w:val="24"/>
              </w:rPr>
              <w:t> :</w:t>
            </w:r>
            <w:r w:rsidRPr="002F6152">
              <w:rPr>
                <w:rFonts w:cs="Arial"/>
                <w:sz w:val="24"/>
                <w:szCs w:val="24"/>
              </w:rPr>
              <w:tab/>
            </w:r>
            <w:r w:rsidR="00166C6F"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[indiquer le numéro de dossier en appel]"/>
                  </w:textInput>
                </w:ffData>
              </w:fldChar>
            </w:r>
            <w:bookmarkStart w:id="0" w:name="Texte2"/>
            <w:r w:rsidR="00166C6F">
              <w:rPr>
                <w:rFonts w:cs="Arial"/>
              </w:rPr>
              <w:instrText xml:space="preserve"> FORMTEXT </w:instrText>
            </w:r>
            <w:r w:rsidR="00166C6F">
              <w:rPr>
                <w:rFonts w:cs="Arial"/>
              </w:rPr>
            </w:r>
            <w:r w:rsidR="00166C6F">
              <w:rPr>
                <w:rFonts w:cs="Arial"/>
              </w:rPr>
              <w:fldChar w:fldCharType="separate"/>
            </w:r>
            <w:r w:rsidR="00166C6F">
              <w:rPr>
                <w:rFonts w:cs="Arial"/>
                <w:noProof/>
              </w:rPr>
              <w:t>[indiquer le numéro de dossier en appel]</w:t>
            </w:r>
            <w:r w:rsidR="00166C6F">
              <w:rPr>
                <w:rFonts w:cs="Arial"/>
              </w:rPr>
              <w:fldChar w:fldCharType="end"/>
            </w:r>
            <w:bookmarkEnd w:id="0"/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[indiquer CONFIDENTIEL si requis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[indiquer CONFIDENTIEL si requis]</w:t>
            </w:r>
            <w:r w:rsidRPr="002F6152">
              <w:rPr>
                <w:rFonts w:cs="Arial"/>
              </w:rPr>
              <w:fldChar w:fldCharType="end"/>
            </w:r>
          </w:p>
        </w:tc>
        <w:tc>
          <w:tcPr>
            <w:tcW w:w="4697" w:type="dxa"/>
            <w:tcMar>
              <w:left w:w="57" w:type="dxa"/>
            </w:tcMar>
          </w:tcPr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>COUR D’APPEL</w:t>
            </w:r>
          </w:p>
          <w:p w:rsidR="00C671EB" w:rsidRPr="002F6152" w:rsidRDefault="00C671EB" w:rsidP="005040C0">
            <w:pPr>
              <w:pBdr>
                <w:bottom w:val="single" w:sz="6" w:space="1" w:color="auto"/>
              </w:pBdr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[INDIQUER VOTRE NOM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[INDIQUER VOTRE NOM]</w:t>
            </w:r>
            <w:r w:rsidRPr="002F6152">
              <w:rPr>
                <w:rFonts w:cs="Arial"/>
              </w:rPr>
              <w:fldChar w:fldCharType="end"/>
            </w: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 xml:space="preserve">PARTIE APPELANTE - </w:t>
            </w:r>
            <w:r w:rsidRPr="002F6152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[indiquer votre position en première instance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[indiquer votre position en première instance]</w:t>
            </w:r>
            <w:r w:rsidRPr="002F6152">
              <w:rPr>
                <w:rFonts w:cs="Arial"/>
              </w:rPr>
              <w:fldChar w:fldCharType="end"/>
            </w: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>c.</w:t>
            </w: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 NOM DE LA PARTIE ADVERSE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[INDIQUER LE NOM DE LA PARTIE ADVERSE]</w:t>
            </w:r>
            <w:r w:rsidRPr="002F6152">
              <w:rPr>
                <w:rFonts w:cs="Arial"/>
              </w:rPr>
              <w:fldChar w:fldCharType="end"/>
            </w: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jc w:val="both"/>
              <w:rPr>
                <w:rFonts w:cs="Arial"/>
                <w:sz w:val="24"/>
                <w:szCs w:val="24"/>
              </w:rPr>
            </w:pPr>
            <w:r w:rsidRPr="002F6152">
              <w:rPr>
                <w:rFonts w:cs="Arial"/>
                <w:sz w:val="24"/>
                <w:szCs w:val="24"/>
              </w:rPr>
              <w:t xml:space="preserve">PARTIE INTIMÉE - </w:t>
            </w:r>
            <w:r w:rsidRPr="002F615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position de la partie adverse en première instance]"/>
                  </w:textInput>
                </w:ffData>
              </w:fldChar>
            </w:r>
            <w:r w:rsidRPr="002F615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6152">
              <w:rPr>
                <w:rFonts w:cs="Arial"/>
              </w:rPr>
            </w:r>
            <w:r w:rsidRPr="002F6152">
              <w:rPr>
                <w:rFonts w:cs="Arial"/>
              </w:rPr>
              <w:fldChar w:fldCharType="separate"/>
            </w:r>
            <w:r w:rsidRPr="002F6152">
              <w:rPr>
                <w:rFonts w:cs="Arial"/>
                <w:noProof/>
                <w:sz w:val="24"/>
                <w:szCs w:val="24"/>
              </w:rPr>
              <w:t>[indiquer la position de la partie adverse en première instance]</w:t>
            </w:r>
            <w:r w:rsidRPr="002F6152">
              <w:rPr>
                <w:rFonts w:cs="Arial"/>
              </w:rPr>
              <w:fldChar w:fldCharType="end"/>
            </w:r>
          </w:p>
          <w:p w:rsidR="00C671EB" w:rsidRPr="002F6152" w:rsidRDefault="00C671EB" w:rsidP="005040C0">
            <w:pPr>
              <w:pBdr>
                <w:bottom w:val="single" w:sz="6" w:space="1" w:color="auto"/>
              </w:pBdr>
              <w:rPr>
                <w:rFonts w:cs="Arial"/>
                <w:sz w:val="24"/>
                <w:szCs w:val="24"/>
              </w:rPr>
            </w:pPr>
          </w:p>
          <w:p w:rsidR="00C671EB" w:rsidRPr="002F6152" w:rsidRDefault="00C671EB" w:rsidP="005040C0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</w:tbl>
    <w:p w:rsidR="00C671EB" w:rsidRPr="002F6152" w:rsidRDefault="00C671EB" w:rsidP="00C671EB">
      <w:pPr>
        <w:rPr>
          <w:rFonts w:cs="Arial"/>
        </w:rPr>
      </w:pPr>
    </w:p>
    <w:p w:rsidR="00C671EB" w:rsidRPr="002F6152" w:rsidRDefault="00C671EB" w:rsidP="00C671EB">
      <w:pPr>
        <w:jc w:val="center"/>
        <w:rPr>
          <w:rFonts w:cs="Arial"/>
          <w:b/>
        </w:rPr>
      </w:pPr>
      <w:r w:rsidRPr="002F6152">
        <w:rPr>
          <w:rFonts w:cs="Arial"/>
          <w:b/>
          <w:u w:val="single"/>
        </w:rPr>
        <w:t>LISTE DES A</w:t>
      </w:r>
      <w:r>
        <w:rPr>
          <w:rFonts w:cs="Arial"/>
          <w:b/>
          <w:u w:val="single"/>
        </w:rPr>
        <w:t xml:space="preserve">NNEXES AU SOUTIEN DE LA </w:t>
      </w:r>
      <w:r>
        <w:rPr>
          <w:rFonts w:cs="Arial"/>
          <w:b/>
          <w:u w:val="single"/>
        </w:rPr>
        <w:br/>
        <w:t xml:space="preserve">REQUÊTE EN EXÉCUTION PROVISOIRE </w:t>
      </w:r>
    </w:p>
    <w:p w:rsidR="00C671EB" w:rsidRPr="002F6152" w:rsidRDefault="00FB70A5" w:rsidP="00C671EB">
      <w:pPr>
        <w:jc w:val="center"/>
        <w:rPr>
          <w:rFonts w:cs="Arial"/>
        </w:rPr>
      </w:pPr>
      <w:r>
        <w:rPr>
          <w:rFonts w:cs="Arial"/>
        </w:rPr>
        <w:t>Partie intimée</w:t>
      </w:r>
    </w:p>
    <w:p w:rsidR="00C671EB" w:rsidRPr="002F6152" w:rsidRDefault="00C671EB" w:rsidP="00C671EB">
      <w:pPr>
        <w:jc w:val="center"/>
        <w:rPr>
          <w:rFonts w:cs="Arial"/>
        </w:rPr>
      </w:pPr>
      <w:r w:rsidRPr="002F6152">
        <w:rPr>
          <w:rFonts w:cs="Arial"/>
        </w:rPr>
        <w:t xml:space="preserve">Datée du </w:t>
      </w:r>
      <w:r w:rsidRPr="002F6152">
        <w:rPr>
          <w:rFonts w:cs="Arial"/>
        </w:rPr>
        <w:fldChar w:fldCharType="begin">
          <w:ffData>
            <w:name w:val="Texte8"/>
            <w:enabled/>
            <w:calcOnExit w:val="0"/>
            <w:textInput>
              <w:default w:val="[indiquer la date]"/>
            </w:textInput>
          </w:ffData>
        </w:fldChar>
      </w:r>
      <w:r w:rsidRPr="002F6152">
        <w:rPr>
          <w:rFonts w:cs="Arial"/>
        </w:rPr>
        <w:instrText xml:space="preserve"> FORMTEXT </w:instrText>
      </w:r>
      <w:r w:rsidRPr="002F6152">
        <w:rPr>
          <w:rFonts w:cs="Arial"/>
        </w:rPr>
      </w:r>
      <w:r w:rsidRPr="002F6152">
        <w:rPr>
          <w:rFonts w:cs="Arial"/>
        </w:rPr>
        <w:fldChar w:fldCharType="separate"/>
      </w:r>
      <w:r w:rsidRPr="002F6152">
        <w:rPr>
          <w:rFonts w:cs="Arial"/>
          <w:noProof/>
        </w:rPr>
        <w:t>[indiquer la date]</w:t>
      </w:r>
      <w:r w:rsidRPr="002F6152">
        <w:rPr>
          <w:rFonts w:cs="Arial"/>
        </w:rPr>
        <w:fldChar w:fldCharType="end"/>
      </w:r>
    </w:p>
    <w:p w:rsidR="00C671EB" w:rsidRPr="002F6152" w:rsidRDefault="00C671EB" w:rsidP="00C671EB">
      <w:pPr>
        <w:pBdr>
          <w:bottom w:val="single" w:sz="6" w:space="1" w:color="auto"/>
        </w:pBdr>
        <w:rPr>
          <w:rFonts w:cs="Arial"/>
        </w:rPr>
      </w:pPr>
    </w:p>
    <w:p w:rsidR="00C671EB" w:rsidRPr="002F6152" w:rsidRDefault="00C671EB" w:rsidP="00C671EB">
      <w:pPr>
        <w:rPr>
          <w:rFonts w:cs="Arial"/>
        </w:rPr>
      </w:pPr>
    </w:p>
    <w:p w:rsidR="00C671EB" w:rsidRPr="002F6152" w:rsidRDefault="00C671EB" w:rsidP="00C671EB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 w:rsidRPr="002F6152">
        <w:rPr>
          <w:b/>
        </w:rPr>
        <w:t>ANNEXE 1 :</w:t>
      </w:r>
      <w:r w:rsidRPr="002F6152">
        <w:tab/>
      </w:r>
      <w:r w:rsidRPr="002F6152">
        <w:rPr>
          <w:bCs/>
          <w:iCs/>
        </w:rPr>
        <w:t xml:space="preserve">Jugement de l’honorable </w:t>
      </w:r>
      <w:r w:rsidRPr="002F6152">
        <w:rPr>
          <w:bCs/>
          <w:iCs/>
        </w:rPr>
        <w:fldChar w:fldCharType="begin">
          <w:ffData>
            <w:name w:val="Texte16"/>
            <w:enabled/>
            <w:calcOnExit w:val="0"/>
            <w:textInput>
              <w:default w:val="[indiquer le nom du juge]"/>
            </w:textInput>
          </w:ffData>
        </w:fldChar>
      </w:r>
      <w:bookmarkStart w:id="1" w:name="Texte16"/>
      <w:r w:rsidRPr="002F6152">
        <w:rPr>
          <w:bCs/>
          <w:iCs/>
        </w:rPr>
        <w:instrText xml:space="preserve"> FORMTEXT </w:instrText>
      </w:r>
      <w:r w:rsidRPr="002F6152">
        <w:rPr>
          <w:bCs/>
          <w:iCs/>
        </w:rPr>
      </w:r>
      <w:r w:rsidRPr="002F6152">
        <w:rPr>
          <w:bCs/>
          <w:iCs/>
        </w:rPr>
        <w:fldChar w:fldCharType="separate"/>
      </w:r>
      <w:r w:rsidRPr="002F6152">
        <w:rPr>
          <w:bCs/>
          <w:iCs/>
          <w:noProof/>
        </w:rPr>
        <w:t>[indiquer le nom du juge]</w:t>
      </w:r>
      <w:r w:rsidRPr="002F6152">
        <w:rPr>
          <w:bCs/>
          <w:iCs/>
        </w:rPr>
        <w:fldChar w:fldCharType="end"/>
      </w:r>
      <w:bookmarkEnd w:id="1"/>
      <w:r w:rsidRPr="002F6152">
        <w:rPr>
          <w:bCs/>
          <w:iCs/>
        </w:rPr>
        <w:t xml:space="preserve"> de la Cour </w:t>
      </w:r>
      <w:r w:rsidRPr="002F6152">
        <w:rPr>
          <w:bCs/>
          <w:iCs/>
        </w:rPr>
        <w:fldChar w:fldCharType="begin">
          <w:ffData>
            <w:name w:val="Texte17"/>
            <w:enabled/>
            <w:calcOnExit w:val="0"/>
            <w:textInput>
              <w:default w:val="[indiquer la Cour]"/>
            </w:textInput>
          </w:ffData>
        </w:fldChar>
      </w:r>
      <w:bookmarkStart w:id="2" w:name="Texte17"/>
      <w:r w:rsidRPr="002F6152">
        <w:rPr>
          <w:bCs/>
          <w:iCs/>
        </w:rPr>
        <w:instrText xml:space="preserve"> FORMTEXT </w:instrText>
      </w:r>
      <w:r w:rsidRPr="002F6152">
        <w:rPr>
          <w:bCs/>
          <w:iCs/>
        </w:rPr>
      </w:r>
      <w:r w:rsidRPr="002F6152">
        <w:rPr>
          <w:bCs/>
          <w:iCs/>
        </w:rPr>
        <w:fldChar w:fldCharType="separate"/>
      </w:r>
      <w:r w:rsidRPr="002F6152">
        <w:rPr>
          <w:bCs/>
          <w:iCs/>
          <w:noProof/>
        </w:rPr>
        <w:t>[indiquer la Cour]</w:t>
      </w:r>
      <w:r w:rsidRPr="002F6152">
        <w:rPr>
          <w:bCs/>
          <w:iCs/>
        </w:rPr>
        <w:fldChar w:fldCharType="end"/>
      </w:r>
      <w:bookmarkEnd w:id="2"/>
      <w:r w:rsidRPr="002F6152">
        <w:rPr>
          <w:bCs/>
          <w:iCs/>
        </w:rPr>
        <w:t xml:space="preserve"> rendu le </w:t>
      </w:r>
      <w:r w:rsidRPr="002F6152">
        <w:rPr>
          <w:bCs/>
          <w:iCs/>
        </w:rPr>
        <w:fldChar w:fldCharType="begin">
          <w:ffData>
            <w:name w:val="Texte18"/>
            <w:enabled/>
            <w:calcOnExit w:val="0"/>
            <w:textInput>
              <w:default w:val="[indiquer la date du jugement qui fait l'objet de l'appel]"/>
            </w:textInput>
          </w:ffData>
        </w:fldChar>
      </w:r>
      <w:bookmarkStart w:id="3" w:name="Texte18"/>
      <w:r w:rsidRPr="002F6152">
        <w:rPr>
          <w:bCs/>
          <w:iCs/>
        </w:rPr>
        <w:instrText xml:space="preserve"> FORMTEXT </w:instrText>
      </w:r>
      <w:r w:rsidRPr="002F6152">
        <w:rPr>
          <w:bCs/>
          <w:iCs/>
        </w:rPr>
      </w:r>
      <w:r w:rsidRPr="002F6152">
        <w:rPr>
          <w:bCs/>
          <w:iCs/>
        </w:rPr>
        <w:fldChar w:fldCharType="separate"/>
      </w:r>
      <w:r w:rsidRPr="002F6152">
        <w:rPr>
          <w:bCs/>
          <w:iCs/>
          <w:noProof/>
        </w:rPr>
        <w:t>[indiquer la date du jugement qui fait l'objet de l'appel]</w:t>
      </w:r>
      <w:r w:rsidRPr="002F6152">
        <w:rPr>
          <w:bCs/>
          <w:iCs/>
        </w:rPr>
        <w:fldChar w:fldCharType="end"/>
      </w:r>
      <w:bookmarkEnd w:id="3"/>
      <w:r w:rsidRPr="002F6152">
        <w:rPr>
          <w:bCs/>
          <w:iCs/>
        </w:rPr>
        <w:t>;</w:t>
      </w:r>
    </w:p>
    <w:p w:rsidR="00C671EB" w:rsidRPr="002F6152" w:rsidRDefault="00C671EB" w:rsidP="00C671EB">
      <w:pPr>
        <w:pStyle w:val="Paragraphe"/>
        <w:numPr>
          <w:ilvl w:val="0"/>
          <w:numId w:val="0"/>
        </w:numPr>
        <w:ind w:left="1701" w:hanging="1701"/>
      </w:pPr>
      <w:r w:rsidRPr="002F6152">
        <w:rPr>
          <w:b/>
          <w:bCs/>
          <w:iCs/>
        </w:rPr>
        <w:t>ANNEXE 2 :</w:t>
      </w:r>
      <w:r w:rsidRPr="002F6152">
        <w:rPr>
          <w:bCs/>
          <w:iCs/>
        </w:rPr>
        <w:tab/>
      </w:r>
      <w:r w:rsidRPr="002F6152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décrire l'annexe 2]"/>
            </w:textInput>
          </w:ffData>
        </w:fldChar>
      </w:r>
      <w:r w:rsidRPr="002F6152">
        <w:rPr>
          <w:bCs/>
          <w:iCs/>
        </w:rPr>
        <w:instrText xml:space="preserve"> FORMTEXT </w:instrText>
      </w:r>
      <w:r w:rsidRPr="002F6152">
        <w:rPr>
          <w:bCs/>
          <w:iCs/>
        </w:rPr>
      </w:r>
      <w:r w:rsidRPr="002F6152">
        <w:rPr>
          <w:bCs/>
          <w:iCs/>
        </w:rPr>
        <w:fldChar w:fldCharType="separate"/>
      </w:r>
      <w:r w:rsidRPr="002F6152">
        <w:rPr>
          <w:bCs/>
          <w:iCs/>
          <w:noProof/>
        </w:rPr>
        <w:t>[décrire l'annexe 2]</w:t>
      </w:r>
      <w:r w:rsidRPr="002F6152">
        <w:rPr>
          <w:bCs/>
          <w:iCs/>
        </w:rPr>
        <w:fldChar w:fldCharType="end"/>
      </w:r>
      <w:r w:rsidRPr="002F6152">
        <w:rPr>
          <w:bCs/>
          <w:iCs/>
        </w:rPr>
        <w:t xml:space="preserve">. </w:t>
      </w:r>
      <w:r w:rsidRPr="002F6152">
        <w:rPr>
          <w:b/>
          <w:bCs/>
          <w:iCs/>
        </w:rPr>
        <w:t>[</w:t>
      </w:r>
      <w:proofErr w:type="gramStart"/>
      <w:r w:rsidRPr="002F6152">
        <w:rPr>
          <w:b/>
          <w:bCs/>
          <w:iCs/>
        </w:rPr>
        <w:t>si</w:t>
      </w:r>
      <w:proofErr w:type="gramEnd"/>
      <w:r w:rsidRPr="002F6152">
        <w:rPr>
          <w:b/>
          <w:bCs/>
          <w:iCs/>
        </w:rPr>
        <w:t xml:space="preserve"> applicable]</w:t>
      </w:r>
    </w:p>
    <w:p w:rsidR="00C671EB" w:rsidRPr="002F6152" w:rsidRDefault="00FB70A5" w:rsidP="00C671EB">
      <w:pPr>
        <w:rPr>
          <w:rFonts w:cs="Arial"/>
          <w:b/>
        </w:rPr>
      </w:pPr>
      <w:r>
        <w:rPr>
          <w:rFonts w:cs="Arial"/>
          <w:b/>
        </w:rPr>
        <w:t>[</w:t>
      </w:r>
      <w:proofErr w:type="gramStart"/>
      <w:r w:rsidR="00C671EB" w:rsidRPr="002F6152">
        <w:rPr>
          <w:rFonts w:cs="Arial"/>
          <w:b/>
        </w:rPr>
        <w:t>y</w:t>
      </w:r>
      <w:proofErr w:type="gramEnd"/>
      <w:r w:rsidR="00C671EB" w:rsidRPr="002F6152">
        <w:rPr>
          <w:rFonts w:cs="Arial"/>
          <w:b/>
        </w:rPr>
        <w:t xml:space="preserve"> inclure </w:t>
      </w:r>
      <w:r w:rsidR="00C671EB" w:rsidRPr="00FB70A5">
        <w:rPr>
          <w:rFonts w:cs="Arial"/>
          <w:b/>
          <w:u w:val="single"/>
        </w:rPr>
        <w:t>toutes les annexes néce</w:t>
      </w:r>
      <w:bookmarkStart w:id="4" w:name="_GoBack"/>
      <w:bookmarkEnd w:id="4"/>
      <w:r w:rsidR="00C671EB" w:rsidRPr="00FB70A5">
        <w:rPr>
          <w:rFonts w:cs="Arial"/>
          <w:b/>
          <w:u w:val="single"/>
        </w:rPr>
        <w:t>ssaires</w:t>
      </w:r>
      <w:r w:rsidR="00C671EB" w:rsidRPr="002F6152">
        <w:rPr>
          <w:rFonts w:cs="Arial"/>
          <w:b/>
        </w:rPr>
        <w:t xml:space="preserve"> au soutien de votre requête]</w:t>
      </w: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8F636A">
      <w:pPr>
        <w:spacing w:before="3840" w:after="240"/>
        <w:jc w:val="center"/>
        <w:rPr>
          <w:rFonts w:cs="Arial"/>
          <w:b/>
          <w:u w:val="single"/>
        </w:rPr>
      </w:pPr>
    </w:p>
    <w:p w:rsidR="008F636A" w:rsidRPr="002F6152" w:rsidRDefault="008F636A" w:rsidP="008F636A">
      <w:pPr>
        <w:spacing w:before="3840" w:after="240"/>
        <w:jc w:val="center"/>
        <w:rPr>
          <w:rFonts w:cs="Arial"/>
          <w:b/>
          <w:u w:val="single"/>
        </w:rPr>
      </w:pPr>
      <w:r w:rsidRPr="002F6152">
        <w:rPr>
          <w:rFonts w:cs="Arial"/>
          <w:b/>
          <w:u w:val="single"/>
        </w:rPr>
        <w:t>ANNEXE 1</w:t>
      </w:r>
    </w:p>
    <w:p w:rsidR="008F636A" w:rsidRPr="002F6152" w:rsidRDefault="008F636A" w:rsidP="008F636A">
      <w:pPr>
        <w:ind w:left="1418" w:right="1418"/>
        <w:jc w:val="center"/>
        <w:rPr>
          <w:rFonts w:cs="Arial"/>
        </w:rPr>
      </w:pPr>
      <w:r w:rsidRPr="002F6152">
        <w:rPr>
          <w:rFonts w:cs="Arial"/>
          <w:bCs/>
          <w:iCs/>
        </w:rPr>
        <w:t xml:space="preserve">Jugement de l’honorable </w:t>
      </w:r>
      <w:r w:rsidRPr="002F6152">
        <w:rPr>
          <w:rFonts w:cs="Arial"/>
          <w:bCs/>
          <w:iCs/>
        </w:rPr>
        <w:fldChar w:fldCharType="begin">
          <w:ffData>
            <w:name w:val="Texte16"/>
            <w:enabled/>
            <w:calcOnExit w:val="0"/>
            <w:textInput>
              <w:default w:val="[indiquer le nom du juge]"/>
            </w:textInput>
          </w:ffData>
        </w:fldChar>
      </w:r>
      <w:r w:rsidRPr="002F6152">
        <w:rPr>
          <w:rFonts w:cs="Arial"/>
          <w:bCs/>
          <w:iCs/>
        </w:rPr>
        <w:instrText xml:space="preserve"> FORMTEXT </w:instrText>
      </w:r>
      <w:r w:rsidRPr="002F6152">
        <w:rPr>
          <w:rFonts w:cs="Arial"/>
          <w:bCs/>
          <w:iCs/>
        </w:rPr>
      </w:r>
      <w:r w:rsidRPr="002F6152">
        <w:rPr>
          <w:rFonts w:cs="Arial"/>
          <w:bCs/>
          <w:iCs/>
        </w:rPr>
        <w:fldChar w:fldCharType="separate"/>
      </w:r>
      <w:r w:rsidRPr="002F6152">
        <w:rPr>
          <w:rFonts w:cs="Arial"/>
          <w:bCs/>
          <w:iCs/>
          <w:noProof/>
        </w:rPr>
        <w:t>[indiquer le nom du juge]</w:t>
      </w:r>
      <w:r w:rsidRPr="002F6152">
        <w:rPr>
          <w:rFonts w:cs="Arial"/>
          <w:bCs/>
          <w:iCs/>
        </w:rPr>
        <w:fldChar w:fldCharType="end"/>
      </w:r>
      <w:r w:rsidRPr="002F6152">
        <w:rPr>
          <w:rFonts w:cs="Arial"/>
          <w:bCs/>
          <w:iCs/>
        </w:rPr>
        <w:t xml:space="preserve"> de la Cour </w:t>
      </w:r>
      <w:r w:rsidRPr="002F6152">
        <w:rPr>
          <w:rFonts w:cs="Arial"/>
          <w:bCs/>
          <w:iCs/>
        </w:rPr>
        <w:fldChar w:fldCharType="begin">
          <w:ffData>
            <w:name w:val="Texte17"/>
            <w:enabled/>
            <w:calcOnExit w:val="0"/>
            <w:textInput>
              <w:default w:val="[indiquer la Cour]"/>
            </w:textInput>
          </w:ffData>
        </w:fldChar>
      </w:r>
      <w:r w:rsidRPr="002F6152">
        <w:rPr>
          <w:rFonts w:cs="Arial"/>
          <w:bCs/>
          <w:iCs/>
        </w:rPr>
        <w:instrText xml:space="preserve"> FORMTEXT </w:instrText>
      </w:r>
      <w:r w:rsidRPr="002F6152">
        <w:rPr>
          <w:rFonts w:cs="Arial"/>
          <w:bCs/>
          <w:iCs/>
        </w:rPr>
      </w:r>
      <w:r w:rsidRPr="002F6152">
        <w:rPr>
          <w:rFonts w:cs="Arial"/>
          <w:bCs/>
          <w:iCs/>
        </w:rPr>
        <w:fldChar w:fldCharType="separate"/>
      </w:r>
      <w:r w:rsidRPr="002F6152">
        <w:rPr>
          <w:rFonts w:cs="Arial"/>
          <w:bCs/>
          <w:iCs/>
          <w:noProof/>
        </w:rPr>
        <w:t>[indiquer la Cour]</w:t>
      </w:r>
      <w:r w:rsidRPr="002F6152">
        <w:rPr>
          <w:rFonts w:cs="Arial"/>
          <w:bCs/>
          <w:iCs/>
        </w:rPr>
        <w:fldChar w:fldCharType="end"/>
      </w:r>
      <w:r w:rsidRPr="002F6152">
        <w:rPr>
          <w:rFonts w:cs="Arial"/>
          <w:bCs/>
          <w:iCs/>
        </w:rPr>
        <w:t xml:space="preserve"> rendu le </w:t>
      </w:r>
      <w:r w:rsidRPr="002F6152">
        <w:rPr>
          <w:rFonts w:cs="Arial"/>
          <w:bCs/>
          <w:iCs/>
        </w:rPr>
        <w:fldChar w:fldCharType="begin">
          <w:ffData>
            <w:name w:val="Texte18"/>
            <w:enabled/>
            <w:calcOnExit w:val="0"/>
            <w:textInput>
              <w:default w:val="[indiquer la date du jugement qui fait l'objet de l'appel]"/>
            </w:textInput>
          </w:ffData>
        </w:fldChar>
      </w:r>
      <w:r w:rsidRPr="002F6152">
        <w:rPr>
          <w:rFonts w:cs="Arial"/>
          <w:bCs/>
          <w:iCs/>
        </w:rPr>
        <w:instrText xml:space="preserve"> FORMTEXT </w:instrText>
      </w:r>
      <w:r w:rsidRPr="002F6152">
        <w:rPr>
          <w:rFonts w:cs="Arial"/>
          <w:bCs/>
          <w:iCs/>
        </w:rPr>
      </w:r>
      <w:r w:rsidRPr="002F6152">
        <w:rPr>
          <w:rFonts w:cs="Arial"/>
          <w:bCs/>
          <w:iCs/>
        </w:rPr>
        <w:fldChar w:fldCharType="separate"/>
      </w:r>
      <w:r w:rsidRPr="002F6152">
        <w:rPr>
          <w:rFonts w:cs="Arial"/>
          <w:bCs/>
          <w:iCs/>
          <w:noProof/>
        </w:rPr>
        <w:t>[indiquer la date du jugement qui fait l'objet de l'appel]</w:t>
      </w:r>
      <w:r w:rsidRPr="002F6152">
        <w:rPr>
          <w:rFonts w:cs="Arial"/>
          <w:bCs/>
          <w:iCs/>
        </w:rPr>
        <w:fldChar w:fldCharType="end"/>
      </w:r>
    </w:p>
    <w:p w:rsidR="008F636A" w:rsidRPr="002F6152" w:rsidRDefault="008F636A" w:rsidP="008F636A">
      <w:pPr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C671EB" w:rsidRDefault="00C671EB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  <w:r w:rsidRPr="002F6152">
        <w:rPr>
          <w:rFonts w:cs="Arial"/>
          <w:b/>
          <w:i/>
        </w:rPr>
        <w:t>[Insérer l’annexe 1]</w:t>
      </w: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b/>
          <w:i/>
        </w:rPr>
      </w:pPr>
    </w:p>
    <w:p w:rsidR="008F636A" w:rsidRPr="002F6152" w:rsidRDefault="008F636A" w:rsidP="008F636A">
      <w:pPr>
        <w:spacing w:before="3840" w:after="240"/>
        <w:jc w:val="center"/>
        <w:rPr>
          <w:rFonts w:cs="Arial"/>
          <w:b/>
          <w:u w:val="single"/>
        </w:rPr>
      </w:pPr>
      <w:r w:rsidRPr="002F6152">
        <w:rPr>
          <w:rFonts w:cs="Arial"/>
          <w:b/>
          <w:u w:val="single"/>
        </w:rPr>
        <w:t>ANNEXE 2</w:t>
      </w:r>
    </w:p>
    <w:p w:rsidR="008F636A" w:rsidRPr="002F6152" w:rsidRDefault="008F636A" w:rsidP="008F636A">
      <w:pPr>
        <w:ind w:left="1418" w:right="1418"/>
        <w:jc w:val="center"/>
        <w:rPr>
          <w:rFonts w:cs="Arial"/>
          <w:bCs/>
          <w:iCs/>
        </w:rPr>
      </w:pPr>
      <w:r w:rsidRPr="002F6152">
        <w:rPr>
          <w:rFonts w:cs="Arial"/>
          <w:bCs/>
          <w:iCs/>
        </w:rPr>
        <w:fldChar w:fldCharType="begin">
          <w:ffData>
            <w:name w:val=""/>
            <w:enabled/>
            <w:calcOnExit w:val="0"/>
            <w:textInput>
              <w:default w:val="[décrire l'annexe 2]"/>
            </w:textInput>
          </w:ffData>
        </w:fldChar>
      </w:r>
      <w:r w:rsidRPr="002F6152">
        <w:rPr>
          <w:rFonts w:cs="Arial"/>
          <w:bCs/>
          <w:iCs/>
        </w:rPr>
        <w:instrText xml:space="preserve"> FORMTEXT </w:instrText>
      </w:r>
      <w:r w:rsidRPr="002F6152">
        <w:rPr>
          <w:rFonts w:cs="Arial"/>
          <w:bCs/>
          <w:iCs/>
        </w:rPr>
      </w:r>
      <w:r w:rsidRPr="002F6152">
        <w:rPr>
          <w:rFonts w:cs="Arial"/>
          <w:bCs/>
          <w:iCs/>
        </w:rPr>
        <w:fldChar w:fldCharType="separate"/>
      </w:r>
      <w:r w:rsidRPr="002F6152">
        <w:rPr>
          <w:rFonts w:cs="Arial"/>
          <w:bCs/>
          <w:iCs/>
          <w:noProof/>
        </w:rPr>
        <w:t>[décrire l'annexe 2]</w:t>
      </w:r>
      <w:r w:rsidRPr="002F6152">
        <w:rPr>
          <w:rFonts w:cs="Arial"/>
          <w:bCs/>
          <w:iCs/>
        </w:rPr>
        <w:fldChar w:fldCharType="end"/>
      </w:r>
      <w:r w:rsidRPr="002F6152">
        <w:rPr>
          <w:rFonts w:cs="Arial"/>
          <w:bCs/>
          <w:iCs/>
        </w:rPr>
        <w:t xml:space="preserve"> </w:t>
      </w:r>
      <w:r w:rsidRPr="002F6152">
        <w:rPr>
          <w:rFonts w:cs="Arial"/>
          <w:b/>
          <w:bCs/>
          <w:iCs/>
        </w:rPr>
        <w:t>[</w:t>
      </w:r>
      <w:proofErr w:type="gramStart"/>
      <w:r w:rsidRPr="002F6152">
        <w:rPr>
          <w:rFonts w:cs="Arial"/>
          <w:b/>
          <w:bCs/>
          <w:iCs/>
        </w:rPr>
        <w:t>si</w:t>
      </w:r>
      <w:proofErr w:type="gramEnd"/>
      <w:r w:rsidRPr="002F6152">
        <w:rPr>
          <w:rFonts w:cs="Arial"/>
          <w:b/>
          <w:bCs/>
          <w:iCs/>
        </w:rPr>
        <w:t xml:space="preserve"> applicable]</w:t>
      </w: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  <w:i/>
          <w:iCs/>
        </w:rPr>
      </w:pPr>
      <w:r w:rsidRPr="002F6152">
        <w:rPr>
          <w:rFonts w:cs="Arial"/>
          <w:b/>
          <w:i/>
        </w:rPr>
        <w:t>[Insérer l</w:t>
      </w:r>
      <w:r>
        <w:rPr>
          <w:rFonts w:cs="Arial"/>
          <w:b/>
          <w:i/>
        </w:rPr>
        <w:t>’annexe 2</w:t>
      </w:r>
      <w:r w:rsidRPr="002F6152">
        <w:rPr>
          <w:rFonts w:cs="Arial"/>
          <w:b/>
          <w:i/>
        </w:rPr>
        <w:t>]</w:t>
      </w: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</w:pPr>
    </w:p>
    <w:p w:rsidR="008F636A" w:rsidRDefault="008F636A" w:rsidP="008F636A">
      <w:pPr>
        <w:tabs>
          <w:tab w:val="left" w:pos="3060"/>
          <w:tab w:val="left" w:pos="3960"/>
        </w:tabs>
        <w:ind w:right="58"/>
        <w:jc w:val="center"/>
        <w:rPr>
          <w:rFonts w:cs="Arial"/>
        </w:rPr>
        <w:sectPr w:rsidR="008F636A">
          <w:type w:val="continuous"/>
          <w:pgSz w:w="12240" w:h="15840" w:code="1"/>
          <w:pgMar w:top="1296" w:right="1296" w:bottom="1296" w:left="1296" w:header="706" w:footer="706" w:gutter="0"/>
          <w:cols w:space="720"/>
          <w:docGrid w:linePitch="360"/>
        </w:sectPr>
      </w:pPr>
    </w:p>
    <w:tbl>
      <w:tblPr>
        <w:tblStyle w:val="Grilledutableau"/>
        <w:tblpPr w:leftFromText="141" w:rightFromText="141" w:vertAnchor="text" w:horzAnchor="margin" w:tblpY="-974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624"/>
        <w:gridCol w:w="3312"/>
      </w:tblGrid>
      <w:tr w:rsidR="008F636A" w:rsidRPr="00C62723" w:rsidTr="008F636A">
        <w:tc>
          <w:tcPr>
            <w:tcW w:w="1250" w:type="pct"/>
            <w:tcMar>
              <w:right w:w="57" w:type="dxa"/>
            </w:tcMar>
            <w:vAlign w:val="center"/>
          </w:tcPr>
          <w:p w:rsidR="008F636A" w:rsidRDefault="008F636A" w:rsidP="008F636A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8F636A" w:rsidRPr="00C62723" w:rsidRDefault="008F636A" w:rsidP="008F636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00" w:type="pct"/>
            <w:tcMar>
              <w:left w:w="57" w:type="dxa"/>
              <w:right w:w="57" w:type="dxa"/>
            </w:tcMar>
          </w:tcPr>
          <w:p w:rsidR="008F636A" w:rsidRDefault="008F636A" w:rsidP="008F636A">
            <w:pPr>
              <w:ind w:left="709" w:hanging="709"/>
              <w:rPr>
                <w:rFonts w:cs="Arial"/>
                <w:sz w:val="24"/>
                <w:szCs w:val="24"/>
              </w:rPr>
            </w:pPr>
          </w:p>
          <w:p w:rsidR="008F636A" w:rsidRDefault="008F636A" w:rsidP="008F636A">
            <w:pPr>
              <w:ind w:left="709" w:hanging="709"/>
              <w:rPr>
                <w:rFonts w:cs="Arial"/>
                <w:sz w:val="24"/>
                <w:szCs w:val="24"/>
              </w:rPr>
            </w:pPr>
          </w:p>
          <w:p w:rsidR="008F636A" w:rsidRDefault="008F636A" w:rsidP="008F636A">
            <w:pPr>
              <w:ind w:left="709" w:hanging="709"/>
              <w:rPr>
                <w:rFonts w:cs="Arial"/>
                <w:sz w:val="24"/>
                <w:szCs w:val="24"/>
              </w:rPr>
            </w:pP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  <w:r w:rsidRPr="00C62723">
              <w:rPr>
                <w:rFonts w:cs="Arial"/>
                <w:sz w:val="24"/>
                <w:szCs w:val="24"/>
              </w:rPr>
              <w:t>N</w:t>
            </w:r>
            <w:r w:rsidRPr="00C62723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Pr="00C62723">
              <w:rPr>
                <w:rFonts w:cs="Arial"/>
                <w:sz w:val="24"/>
                <w:szCs w:val="24"/>
              </w:rPr>
              <w:t> :</w:t>
            </w:r>
            <w:r w:rsidRPr="00C62723">
              <w:rPr>
                <w:rFonts w:cs="Arial"/>
                <w:sz w:val="24"/>
                <w:szCs w:val="24"/>
              </w:rPr>
              <w:tab/>
            </w:r>
            <w:r w:rsidR="00902C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 numéro de dossier en appel]"/>
                  </w:textInput>
                </w:ffData>
              </w:fldChar>
            </w:r>
            <w:r w:rsidR="00902CB4">
              <w:rPr>
                <w:rFonts w:cs="Arial"/>
              </w:rPr>
              <w:instrText xml:space="preserve"> FORMTEXT </w:instrText>
            </w:r>
            <w:r w:rsidR="00902CB4">
              <w:rPr>
                <w:rFonts w:cs="Arial"/>
              </w:rPr>
            </w:r>
            <w:r w:rsidR="00902CB4">
              <w:rPr>
                <w:rFonts w:cs="Arial"/>
              </w:rPr>
              <w:fldChar w:fldCharType="separate"/>
            </w:r>
            <w:r w:rsidR="00902CB4">
              <w:rPr>
                <w:rFonts w:cs="Arial"/>
                <w:noProof/>
              </w:rPr>
              <w:t>[indiquer le numéro de dossier en appel]</w:t>
            </w:r>
            <w:r w:rsidR="00902CB4">
              <w:rPr>
                <w:rFonts w:cs="Arial"/>
              </w:rPr>
              <w:fldChar w:fldCharType="end"/>
            </w:r>
          </w:p>
          <w:p w:rsidR="008F636A" w:rsidRPr="00C62723" w:rsidRDefault="008F636A" w:rsidP="008F636A">
            <w:pPr>
              <w:ind w:left="709" w:hanging="709"/>
              <w:rPr>
                <w:rFonts w:cs="Arial"/>
                <w:sz w:val="24"/>
                <w:szCs w:val="24"/>
              </w:rPr>
            </w:pPr>
            <w:r w:rsidRPr="00C62723">
              <w:rPr>
                <w:rFonts w:cs="Arial"/>
                <w:sz w:val="24"/>
                <w:szCs w:val="24"/>
              </w:rPr>
              <w:t>N</w:t>
            </w:r>
            <w:r w:rsidRPr="00C62723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Pr="00C62723">
              <w:rPr>
                <w:rFonts w:cs="Arial"/>
                <w:sz w:val="24"/>
                <w:szCs w:val="24"/>
              </w:rPr>
              <w:t> :</w:t>
            </w:r>
            <w:r w:rsidRPr="00C62723">
              <w:rPr>
                <w:rFonts w:cs="Arial"/>
                <w:sz w:val="24"/>
                <w:szCs w:val="24"/>
              </w:rPr>
              <w:tab/>
            </w:r>
            <w:r w:rsidRPr="00C627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 numéro de dossier en première instance]"/>
                  </w:textInput>
                </w:ffData>
              </w:fldChar>
            </w:r>
            <w:r w:rsidRPr="00C6272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62723">
              <w:rPr>
                <w:rFonts w:cs="Arial"/>
              </w:rPr>
            </w:r>
            <w:r w:rsidRPr="00C62723">
              <w:rPr>
                <w:rFonts w:cs="Arial"/>
              </w:rPr>
              <w:fldChar w:fldCharType="separate"/>
            </w:r>
            <w:r w:rsidRPr="00C62723">
              <w:rPr>
                <w:rFonts w:cs="Arial"/>
                <w:noProof/>
                <w:sz w:val="24"/>
                <w:szCs w:val="24"/>
              </w:rPr>
              <w:t>[indiquer le numéro de dossier en première instance]</w:t>
            </w:r>
            <w:r w:rsidRPr="00C62723">
              <w:rPr>
                <w:rFonts w:cs="Arial"/>
              </w:rPr>
              <w:fldChar w:fldCharType="end"/>
            </w:r>
          </w:p>
          <w:p w:rsidR="008F636A" w:rsidRPr="00C62723" w:rsidRDefault="008F636A" w:rsidP="008F636A">
            <w:pPr>
              <w:pBdr>
                <w:bottom w:val="single" w:sz="6" w:space="1" w:color="auto"/>
              </w:pBdr>
              <w:rPr>
                <w:rFonts w:cs="Arial"/>
                <w:sz w:val="24"/>
                <w:szCs w:val="24"/>
              </w:rPr>
            </w:pP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  <w:r w:rsidRPr="00C62723">
              <w:rPr>
                <w:rFonts w:cs="Arial"/>
                <w:sz w:val="24"/>
                <w:szCs w:val="24"/>
              </w:rPr>
              <w:t>COUR D’APPEL DU QUÉBEC</w:t>
            </w: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  <w:r w:rsidRPr="00C62723">
              <w:rPr>
                <w:rFonts w:cs="Arial"/>
                <w:sz w:val="24"/>
                <w:szCs w:val="24"/>
              </w:rPr>
              <w:t xml:space="preserve">DISTRICT DE </w:t>
            </w:r>
            <w:r w:rsidRPr="00C62723">
              <w:rPr>
                <w:rFonts w:cs="Arial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[MONTRÉAL OU QUÉBEC]"/>
                  </w:textInput>
                </w:ffData>
              </w:fldChar>
            </w:r>
            <w:r w:rsidRPr="00C6272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62723">
              <w:rPr>
                <w:rFonts w:cs="Arial"/>
              </w:rPr>
            </w:r>
            <w:r w:rsidRPr="00C62723">
              <w:rPr>
                <w:rFonts w:cs="Arial"/>
              </w:rPr>
              <w:fldChar w:fldCharType="separate"/>
            </w:r>
            <w:r w:rsidRPr="00C62723">
              <w:rPr>
                <w:rFonts w:cs="Arial"/>
                <w:noProof/>
                <w:sz w:val="24"/>
                <w:szCs w:val="24"/>
              </w:rPr>
              <w:t>[MONTRÉAL OU QUÉBEC]</w:t>
            </w:r>
            <w:r w:rsidRPr="00C62723">
              <w:rPr>
                <w:rFonts w:cs="Arial"/>
              </w:rPr>
              <w:fldChar w:fldCharType="end"/>
            </w:r>
          </w:p>
          <w:p w:rsidR="008F636A" w:rsidRPr="00C62723" w:rsidRDefault="008F636A" w:rsidP="008F636A">
            <w:pPr>
              <w:pBdr>
                <w:bottom w:val="single" w:sz="6" w:space="1" w:color="auto"/>
              </w:pBdr>
              <w:rPr>
                <w:rFonts w:cs="Arial"/>
                <w:sz w:val="24"/>
                <w:szCs w:val="24"/>
              </w:rPr>
            </w:pP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  <w:r w:rsidRPr="00C6272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[INDIQUER VOTRE NOM]"/>
                  </w:textInput>
                </w:ffData>
              </w:fldChar>
            </w:r>
            <w:r w:rsidRPr="00C6272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62723">
              <w:rPr>
                <w:rFonts w:cs="Arial"/>
              </w:rPr>
            </w:r>
            <w:r w:rsidRPr="00C62723">
              <w:rPr>
                <w:rFonts w:cs="Arial"/>
              </w:rPr>
              <w:fldChar w:fldCharType="separate"/>
            </w:r>
            <w:r w:rsidRPr="00C62723">
              <w:rPr>
                <w:rFonts w:cs="Arial"/>
                <w:noProof/>
                <w:sz w:val="24"/>
                <w:szCs w:val="24"/>
              </w:rPr>
              <w:t>[INDIQUER VOTRE NOM]</w:t>
            </w:r>
            <w:r w:rsidRPr="00C62723">
              <w:rPr>
                <w:rFonts w:cs="Arial"/>
              </w:rPr>
              <w:fldChar w:fldCharType="end"/>
            </w: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  <w:r w:rsidRPr="00C62723">
              <w:rPr>
                <w:rFonts w:cs="Arial"/>
                <w:sz w:val="24"/>
                <w:szCs w:val="24"/>
              </w:rPr>
              <w:t xml:space="preserve">PARTIE APPELANTE - </w:t>
            </w:r>
            <w:r w:rsidRPr="00C62723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[indiquer votre position en première instance]"/>
                  </w:textInput>
                </w:ffData>
              </w:fldChar>
            </w:r>
            <w:r w:rsidRPr="00C6272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62723">
              <w:rPr>
                <w:rFonts w:cs="Arial"/>
              </w:rPr>
            </w:r>
            <w:r w:rsidRPr="00C62723">
              <w:rPr>
                <w:rFonts w:cs="Arial"/>
              </w:rPr>
              <w:fldChar w:fldCharType="separate"/>
            </w:r>
            <w:r w:rsidRPr="00C62723">
              <w:rPr>
                <w:rFonts w:cs="Arial"/>
                <w:noProof/>
                <w:sz w:val="24"/>
                <w:szCs w:val="24"/>
              </w:rPr>
              <w:t>[indiquer votre position en première instance]</w:t>
            </w:r>
            <w:r w:rsidRPr="00C62723">
              <w:rPr>
                <w:rFonts w:cs="Arial"/>
              </w:rPr>
              <w:fldChar w:fldCharType="end"/>
            </w: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  <w:r w:rsidRPr="00C62723">
              <w:rPr>
                <w:rFonts w:cs="Arial"/>
                <w:sz w:val="24"/>
                <w:szCs w:val="24"/>
              </w:rPr>
              <w:t>c.</w:t>
            </w: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  <w:r w:rsidRPr="00C627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 NOM DE LA PARTIE ADVERSE]"/>
                  </w:textInput>
                </w:ffData>
              </w:fldChar>
            </w:r>
            <w:r w:rsidRPr="00C6272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62723">
              <w:rPr>
                <w:rFonts w:cs="Arial"/>
              </w:rPr>
            </w:r>
            <w:r w:rsidRPr="00C62723">
              <w:rPr>
                <w:rFonts w:cs="Arial"/>
              </w:rPr>
              <w:fldChar w:fldCharType="separate"/>
            </w:r>
            <w:r w:rsidRPr="00C62723">
              <w:rPr>
                <w:rFonts w:cs="Arial"/>
                <w:noProof/>
                <w:sz w:val="24"/>
                <w:szCs w:val="24"/>
              </w:rPr>
              <w:t>[INDIQUER LE NOM DE LA PARTIE ADVERSE]</w:t>
            </w:r>
            <w:r w:rsidRPr="00C62723">
              <w:rPr>
                <w:rFonts w:cs="Arial"/>
              </w:rPr>
              <w:fldChar w:fldCharType="end"/>
            </w: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  <w:r w:rsidRPr="00C62723">
              <w:rPr>
                <w:rFonts w:cs="Arial"/>
                <w:sz w:val="24"/>
                <w:szCs w:val="24"/>
              </w:rPr>
              <w:t xml:space="preserve">PARTIE INTIMÉE - </w:t>
            </w:r>
            <w:r w:rsidRPr="00C627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position de la partie adverse en première instance]"/>
                  </w:textInput>
                </w:ffData>
              </w:fldChar>
            </w:r>
            <w:r w:rsidRPr="00C6272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62723">
              <w:rPr>
                <w:rFonts w:cs="Arial"/>
              </w:rPr>
            </w:r>
            <w:r w:rsidRPr="00C62723">
              <w:rPr>
                <w:rFonts w:cs="Arial"/>
              </w:rPr>
              <w:fldChar w:fldCharType="separate"/>
            </w:r>
            <w:r w:rsidRPr="00C62723">
              <w:rPr>
                <w:rFonts w:cs="Arial"/>
                <w:noProof/>
                <w:sz w:val="24"/>
                <w:szCs w:val="24"/>
              </w:rPr>
              <w:t>[indiquer la position de la partie adverse en première instance]</w:t>
            </w:r>
            <w:r w:rsidRPr="00C62723">
              <w:rPr>
                <w:rFonts w:cs="Arial"/>
              </w:rPr>
              <w:fldChar w:fldCharType="end"/>
            </w:r>
          </w:p>
          <w:p w:rsidR="008F636A" w:rsidRPr="00C62723" w:rsidRDefault="008F636A" w:rsidP="008F636A">
            <w:pPr>
              <w:pBdr>
                <w:bottom w:val="single" w:sz="6" w:space="1" w:color="auto"/>
              </w:pBdr>
              <w:rPr>
                <w:rFonts w:cs="Arial"/>
                <w:sz w:val="24"/>
                <w:szCs w:val="24"/>
              </w:rPr>
            </w:pP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</w:p>
          <w:p w:rsidR="008F636A" w:rsidRPr="00C62723" w:rsidRDefault="00C821C5" w:rsidP="008F636A">
            <w:pPr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REQUÊTE</w:t>
            </w:r>
            <w:r w:rsidR="008F636A">
              <w:rPr>
                <w:rFonts w:cs="Arial"/>
                <w:b/>
                <w:sz w:val="24"/>
                <w:szCs w:val="24"/>
                <w:u w:val="single"/>
              </w:rPr>
              <w:t xml:space="preserve"> POUR</w:t>
            </w:r>
            <w:r w:rsidR="008F636A" w:rsidRPr="005C122B">
              <w:rPr>
                <w:rFonts w:cs="Arial"/>
                <w:b/>
                <w:bCs/>
                <w:iCs/>
                <w:u w:val="single"/>
              </w:rPr>
              <w:t xml:space="preserve"> </w:t>
            </w:r>
            <w:r w:rsidR="008F636A" w:rsidRPr="005C122B">
              <w:rPr>
                <w:rFonts w:cs="Arial"/>
                <w:b/>
                <w:bCs/>
                <w:u w:val="single"/>
              </w:rPr>
              <w:t>EXÉCUTION PROVISOIRE</w:t>
            </w:r>
          </w:p>
          <w:p w:rsidR="008F636A" w:rsidRPr="0075666A" w:rsidRDefault="008F636A" w:rsidP="008F636A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75666A">
              <w:rPr>
                <w:rFonts w:cs="Arial"/>
                <w:b/>
                <w:bCs/>
                <w:iCs/>
                <w:sz w:val="24"/>
                <w:szCs w:val="24"/>
              </w:rPr>
              <w:t xml:space="preserve">(Article 355 </w:t>
            </w:r>
            <w:r w:rsidRPr="0075666A">
              <w:rPr>
                <w:rFonts w:cs="Arial"/>
                <w:bCs/>
                <w:iCs/>
                <w:sz w:val="24"/>
                <w:szCs w:val="24"/>
              </w:rPr>
              <w:t>[et/ou]</w:t>
            </w:r>
            <w:r w:rsidRPr="0075666A"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61 C"/>
              </w:smartTagPr>
              <w:r w:rsidRPr="0075666A">
                <w:rPr>
                  <w:rFonts w:cs="Arial"/>
                  <w:b/>
                  <w:bCs/>
                  <w:iCs/>
                  <w:sz w:val="24"/>
                  <w:szCs w:val="24"/>
                </w:rPr>
                <w:t xml:space="preserve">661 </w:t>
              </w:r>
              <w:r w:rsidRPr="0075666A">
                <w:rPr>
                  <w:rFonts w:cs="Arial"/>
                  <w:b/>
                  <w:bCs/>
                  <w:i/>
                  <w:iCs/>
                  <w:sz w:val="24"/>
                  <w:szCs w:val="24"/>
                </w:rPr>
                <w:t>C</w:t>
              </w:r>
            </w:smartTag>
            <w:r w:rsidRPr="0075666A">
              <w:rPr>
                <w:rFonts w:cs="Arial"/>
                <w:b/>
                <w:bCs/>
                <w:i/>
                <w:iCs/>
                <w:sz w:val="24"/>
                <w:szCs w:val="24"/>
              </w:rPr>
              <w:t>.p.c.</w:t>
            </w:r>
            <w:r w:rsidRPr="0075666A">
              <w:rPr>
                <w:rFonts w:cs="Arial"/>
                <w:b/>
                <w:bCs/>
                <w:iCs/>
                <w:sz w:val="24"/>
                <w:szCs w:val="24"/>
              </w:rPr>
              <w:t>)</w:t>
            </w:r>
          </w:p>
          <w:p w:rsidR="008F636A" w:rsidRPr="00C62723" w:rsidRDefault="008F636A" w:rsidP="008F636A">
            <w:pPr>
              <w:jc w:val="center"/>
              <w:rPr>
                <w:rFonts w:cs="Arial"/>
                <w:sz w:val="24"/>
                <w:szCs w:val="24"/>
              </w:rPr>
            </w:pPr>
            <w:r w:rsidRPr="00C62723">
              <w:rPr>
                <w:rFonts w:cs="Arial"/>
                <w:sz w:val="24"/>
                <w:szCs w:val="24"/>
              </w:rPr>
              <w:t xml:space="preserve">Partie </w:t>
            </w:r>
            <w:r>
              <w:rPr>
                <w:rFonts w:cs="Arial"/>
                <w:sz w:val="24"/>
                <w:szCs w:val="24"/>
              </w:rPr>
              <w:t>intimée</w:t>
            </w:r>
          </w:p>
          <w:p w:rsidR="008F636A" w:rsidRPr="00C62723" w:rsidRDefault="008F636A" w:rsidP="008F636A">
            <w:pPr>
              <w:jc w:val="center"/>
              <w:rPr>
                <w:rFonts w:cs="Arial"/>
                <w:sz w:val="24"/>
                <w:szCs w:val="24"/>
              </w:rPr>
            </w:pPr>
            <w:r w:rsidRPr="00C62723">
              <w:rPr>
                <w:rFonts w:cs="Arial"/>
                <w:sz w:val="24"/>
                <w:szCs w:val="24"/>
              </w:rPr>
              <w:t xml:space="preserve">Datée du </w:t>
            </w:r>
            <w:r w:rsidRPr="00C62723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[indiquer la date]"/>
                  </w:textInput>
                </w:ffData>
              </w:fldChar>
            </w:r>
            <w:r w:rsidRPr="00C6272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62723">
              <w:rPr>
                <w:rFonts w:cs="Arial"/>
              </w:rPr>
            </w:r>
            <w:r w:rsidRPr="00C62723">
              <w:rPr>
                <w:rFonts w:cs="Arial"/>
              </w:rPr>
              <w:fldChar w:fldCharType="separate"/>
            </w:r>
            <w:r w:rsidRPr="00C62723">
              <w:rPr>
                <w:rFonts w:cs="Arial"/>
                <w:noProof/>
                <w:sz w:val="24"/>
                <w:szCs w:val="24"/>
              </w:rPr>
              <w:t>[indiquer la date]</w:t>
            </w:r>
            <w:r w:rsidRPr="00C62723">
              <w:rPr>
                <w:rFonts w:cs="Arial"/>
              </w:rPr>
              <w:fldChar w:fldCharType="end"/>
            </w:r>
          </w:p>
          <w:p w:rsidR="008F636A" w:rsidRPr="00C62723" w:rsidRDefault="008F636A" w:rsidP="008F636A">
            <w:pPr>
              <w:pBdr>
                <w:bottom w:val="single" w:sz="6" w:space="1" w:color="auto"/>
              </w:pBdr>
              <w:rPr>
                <w:rFonts w:cs="Arial"/>
                <w:sz w:val="24"/>
                <w:szCs w:val="24"/>
              </w:rPr>
            </w:pP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</w:p>
          <w:p w:rsidR="008F636A" w:rsidRPr="00C62723" w:rsidRDefault="008F636A" w:rsidP="008F636A">
            <w:pPr>
              <w:rPr>
                <w:rFonts w:cs="Arial"/>
                <w:sz w:val="24"/>
                <w:szCs w:val="24"/>
              </w:rPr>
            </w:pPr>
            <w:r w:rsidRPr="00C627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om (et code d'avocat, le cas échéant)]"/>
                  </w:textInput>
                </w:ffData>
              </w:fldChar>
            </w:r>
            <w:r w:rsidRPr="00C6272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62723">
              <w:rPr>
                <w:rFonts w:cs="Arial"/>
              </w:rPr>
            </w:r>
            <w:r w:rsidRPr="00C62723">
              <w:rPr>
                <w:rFonts w:cs="Arial"/>
              </w:rPr>
              <w:fldChar w:fldCharType="separate"/>
            </w:r>
            <w:r w:rsidRPr="00C62723">
              <w:rPr>
                <w:rFonts w:cs="Arial"/>
                <w:noProof/>
                <w:sz w:val="24"/>
                <w:szCs w:val="24"/>
              </w:rPr>
              <w:t>[Votre nom (et code d'avocat, le cas échéant)]</w:t>
            </w:r>
            <w:r w:rsidRPr="00C62723">
              <w:rPr>
                <w:rFonts w:cs="Arial"/>
              </w:rPr>
              <w:fldChar w:fldCharType="end"/>
            </w:r>
          </w:p>
          <w:p w:rsidR="008F636A" w:rsidRPr="00C62723" w:rsidRDefault="008F636A" w:rsidP="008F636A">
            <w:pPr>
              <w:ind w:right="-72"/>
              <w:jc w:val="both"/>
              <w:rPr>
                <w:rFonts w:cs="Arial"/>
                <w:iCs/>
                <w:sz w:val="24"/>
                <w:szCs w:val="24"/>
              </w:rPr>
            </w:pPr>
            <w:r w:rsidRPr="00C62723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 w:rsidRPr="00C62723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C62723">
              <w:rPr>
                <w:rFonts w:cs="Arial"/>
                <w:iCs/>
              </w:rPr>
            </w:r>
            <w:r w:rsidRPr="00C62723">
              <w:rPr>
                <w:rFonts w:cs="Arial"/>
                <w:iCs/>
              </w:rPr>
              <w:fldChar w:fldCharType="separate"/>
            </w:r>
            <w:r w:rsidRPr="00C62723">
              <w:rPr>
                <w:rFonts w:cs="Arial"/>
                <w:iCs/>
                <w:noProof/>
                <w:sz w:val="24"/>
                <w:szCs w:val="24"/>
              </w:rPr>
              <w:t>[Votre adresse]</w:t>
            </w:r>
            <w:r w:rsidRPr="00C62723">
              <w:rPr>
                <w:rFonts w:cs="Arial"/>
                <w:iCs/>
              </w:rPr>
              <w:fldChar w:fldCharType="end"/>
            </w:r>
          </w:p>
          <w:p w:rsidR="008F636A" w:rsidRPr="00C62723" w:rsidRDefault="008F636A" w:rsidP="008F636A">
            <w:pPr>
              <w:ind w:right="-72"/>
              <w:jc w:val="both"/>
              <w:rPr>
                <w:rFonts w:cs="Arial"/>
                <w:iCs/>
                <w:sz w:val="24"/>
                <w:szCs w:val="24"/>
              </w:rPr>
            </w:pPr>
            <w:r w:rsidRPr="00C62723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phone]"/>
                  </w:textInput>
                </w:ffData>
              </w:fldChar>
            </w:r>
            <w:r w:rsidRPr="00C62723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C62723">
              <w:rPr>
                <w:rFonts w:cs="Arial"/>
                <w:iCs/>
              </w:rPr>
            </w:r>
            <w:r w:rsidRPr="00C62723">
              <w:rPr>
                <w:rFonts w:cs="Arial"/>
                <w:iCs/>
              </w:rPr>
              <w:fldChar w:fldCharType="separate"/>
            </w:r>
            <w:r w:rsidRPr="00C62723">
              <w:rPr>
                <w:rFonts w:cs="Arial"/>
                <w:iCs/>
                <w:noProof/>
                <w:sz w:val="24"/>
                <w:szCs w:val="24"/>
              </w:rPr>
              <w:t>[Votre numéro de téléphone]</w:t>
            </w:r>
            <w:r w:rsidRPr="00C62723">
              <w:rPr>
                <w:rFonts w:cs="Arial"/>
                <w:iCs/>
              </w:rPr>
              <w:fldChar w:fldCharType="end"/>
            </w:r>
          </w:p>
          <w:p w:rsidR="008F636A" w:rsidRPr="00C62723" w:rsidRDefault="008F636A" w:rsidP="008F636A">
            <w:pPr>
              <w:ind w:right="-72"/>
              <w:jc w:val="both"/>
              <w:rPr>
                <w:rFonts w:cs="Arial"/>
                <w:iCs/>
                <w:sz w:val="24"/>
                <w:szCs w:val="24"/>
              </w:rPr>
            </w:pPr>
            <w:r w:rsidRPr="00C62723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copieur, le cas échéant]"/>
                  </w:textInput>
                </w:ffData>
              </w:fldChar>
            </w:r>
            <w:r w:rsidRPr="00C62723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C62723">
              <w:rPr>
                <w:rFonts w:cs="Arial"/>
                <w:iCs/>
              </w:rPr>
            </w:r>
            <w:r w:rsidRPr="00C62723">
              <w:rPr>
                <w:rFonts w:cs="Arial"/>
                <w:iCs/>
              </w:rPr>
              <w:fldChar w:fldCharType="separate"/>
            </w:r>
            <w:r w:rsidRPr="00C62723">
              <w:rPr>
                <w:rFonts w:cs="Arial"/>
                <w:iCs/>
                <w:noProof/>
                <w:sz w:val="24"/>
                <w:szCs w:val="24"/>
              </w:rPr>
              <w:t>[Votre numéro de télécopieur, le cas échéant]</w:t>
            </w:r>
            <w:r w:rsidRPr="00C62723">
              <w:rPr>
                <w:rFonts w:cs="Arial"/>
                <w:iCs/>
              </w:rPr>
              <w:fldChar w:fldCharType="end"/>
            </w:r>
          </w:p>
          <w:p w:rsidR="008F636A" w:rsidRDefault="008F636A" w:rsidP="008F636A">
            <w:pPr>
              <w:ind w:right="-72"/>
              <w:jc w:val="both"/>
              <w:rPr>
                <w:rFonts w:cs="Arial"/>
                <w:iCs/>
              </w:rPr>
            </w:pPr>
            <w:r w:rsidRPr="00C62723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 électronique, le cas échéant]"/>
                  </w:textInput>
                </w:ffData>
              </w:fldChar>
            </w:r>
            <w:r w:rsidRPr="00C62723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C62723">
              <w:rPr>
                <w:rFonts w:cs="Arial"/>
                <w:iCs/>
              </w:rPr>
            </w:r>
            <w:r w:rsidRPr="00C62723">
              <w:rPr>
                <w:rFonts w:cs="Arial"/>
                <w:iCs/>
              </w:rPr>
              <w:fldChar w:fldCharType="separate"/>
            </w:r>
            <w:r w:rsidRPr="00C62723">
              <w:rPr>
                <w:rFonts w:cs="Arial"/>
                <w:iCs/>
                <w:noProof/>
                <w:sz w:val="24"/>
                <w:szCs w:val="24"/>
              </w:rPr>
              <w:t>[Votre adresse électronique, le cas échéant]</w:t>
            </w:r>
            <w:r w:rsidRPr="00C62723">
              <w:rPr>
                <w:rFonts w:cs="Arial"/>
                <w:iCs/>
              </w:rPr>
              <w:fldChar w:fldCharType="end"/>
            </w:r>
          </w:p>
          <w:p w:rsidR="008F636A" w:rsidRPr="00C62723" w:rsidRDefault="008F636A" w:rsidP="008F636A">
            <w:pPr>
              <w:ind w:right="-7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pct"/>
            <w:tcMar>
              <w:left w:w="57" w:type="dxa"/>
            </w:tcMar>
            <w:vAlign w:val="center"/>
          </w:tcPr>
          <w:p w:rsidR="008F636A" w:rsidRPr="00C62723" w:rsidRDefault="008F636A" w:rsidP="008F636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11762" w:rsidRDefault="00C11762" w:rsidP="008F636A">
      <w:pPr>
        <w:tabs>
          <w:tab w:val="left" w:pos="3060"/>
          <w:tab w:val="left" w:pos="3960"/>
        </w:tabs>
        <w:ind w:right="58"/>
        <w:jc w:val="both"/>
        <w:rPr>
          <w:rFonts w:cs="Arial"/>
          <w:i/>
          <w:iCs/>
        </w:rPr>
        <w:sectPr w:rsidR="00C11762" w:rsidSect="00C11762">
          <w:pgSz w:w="15840" w:h="12240" w:orient="landscape" w:code="1"/>
          <w:pgMar w:top="1296" w:right="1296" w:bottom="1296" w:left="1296" w:header="706" w:footer="706" w:gutter="0"/>
          <w:cols w:space="720"/>
          <w:docGrid w:linePitch="360"/>
        </w:sectPr>
      </w:pPr>
    </w:p>
    <w:p w:rsidR="00C11762" w:rsidRDefault="00C821C5" w:rsidP="00C821C5">
      <w:pPr>
        <w:spacing w:after="36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 xml:space="preserve">REMARQUES </w:t>
      </w:r>
    </w:p>
    <w:p w:rsidR="00C821C5" w:rsidRPr="008C1F39" w:rsidRDefault="00C821C5" w:rsidP="00C821C5">
      <w:pPr>
        <w:keepNext/>
        <w:spacing w:before="24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N</w:t>
      </w:r>
      <w:r w:rsidRPr="008C1F39">
        <w:rPr>
          <w:rFonts w:cs="Arial"/>
          <w:b/>
          <w:u w:val="single"/>
        </w:rPr>
        <w:t>otification</w:t>
      </w:r>
    </w:p>
    <w:p w:rsidR="00C821C5" w:rsidRPr="00AD1AD1" w:rsidRDefault="00C821C5" w:rsidP="00C821C5">
      <w:pPr>
        <w:pStyle w:val="Paragraphedeliste"/>
        <w:numPr>
          <w:ilvl w:val="0"/>
          <w:numId w:val="6"/>
        </w:numPr>
        <w:spacing w:before="120" w:after="120"/>
        <w:ind w:hanging="720"/>
        <w:jc w:val="both"/>
        <w:rPr>
          <w:rFonts w:cs="Arial"/>
        </w:rPr>
      </w:pPr>
      <w:r>
        <w:rPr>
          <w:rFonts w:cs="Arial"/>
        </w:rPr>
        <w:t>La requête pour exécution provisoire est notifiée</w:t>
      </w:r>
      <w:r w:rsidR="001914B3">
        <w:rPr>
          <w:rFonts w:cs="Arial"/>
        </w:rPr>
        <w:t xml:space="preserve"> à la partie adverse (art. 25 du </w:t>
      </w:r>
      <w:r w:rsidR="001914B3" w:rsidRPr="001914B3">
        <w:rPr>
          <w:rFonts w:cs="Arial"/>
          <w:i/>
        </w:rPr>
        <w:t>Règlement de procédure civile</w:t>
      </w:r>
      <w:r w:rsidR="001914B3">
        <w:rPr>
          <w:rFonts w:cs="Arial"/>
        </w:rPr>
        <w:t xml:space="preserve">), à moins que la partie se représente elle-même, auquel cas elle devra lui être signifiée (art. 133 al. 2 </w:t>
      </w:r>
      <w:r w:rsidR="001914B3" w:rsidRPr="001914B3">
        <w:rPr>
          <w:rFonts w:cs="Arial"/>
          <w:i/>
        </w:rPr>
        <w:t>C.p.c.</w:t>
      </w:r>
      <w:r w:rsidR="001914B3">
        <w:rPr>
          <w:rFonts w:cs="Arial"/>
        </w:rPr>
        <w:t>)</w:t>
      </w:r>
    </w:p>
    <w:p w:rsidR="00C821C5" w:rsidRPr="00AD1AD1" w:rsidRDefault="00C821C5" w:rsidP="00C821C5">
      <w:pPr>
        <w:keepNext/>
        <w:spacing w:before="240" w:after="120"/>
        <w:jc w:val="both"/>
        <w:rPr>
          <w:rFonts w:cs="Arial"/>
          <w:b/>
        </w:rPr>
      </w:pPr>
      <w:r w:rsidRPr="00AD1AD1">
        <w:rPr>
          <w:rFonts w:cs="Arial"/>
          <w:b/>
        </w:rPr>
        <w:t>Rédaction</w:t>
      </w:r>
    </w:p>
    <w:p w:rsidR="00C821C5" w:rsidRPr="00AD1AD1" w:rsidRDefault="00F61E02" w:rsidP="00C821C5">
      <w:pPr>
        <w:pStyle w:val="Paragraphedeliste"/>
        <w:numPr>
          <w:ilvl w:val="0"/>
          <w:numId w:val="6"/>
        </w:numPr>
        <w:spacing w:before="120" w:after="120"/>
        <w:ind w:hanging="720"/>
        <w:jc w:val="both"/>
        <w:rPr>
          <w:rFonts w:cs="Arial"/>
        </w:rPr>
      </w:pPr>
      <w:r>
        <w:rPr>
          <w:rFonts w:ascii="Times New Roman" w:hAnsi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-68.55pt;margin-top:54.35pt;width:603.65pt;height:84.1pt;rotation:-2707401fd;z-index:-251658752;mso-position-horizontal-relative:text;mso-position-vertical-relative:text;mso-width-relative:page;mso-height-relative:page" fillcolor="#d8d8d8" stroked="f">
            <v:stroke r:id="rId10" o:title=""/>
            <v:shadow color="#868686"/>
            <v:textpath style="font-family:&quot;Arial Black&quot;;v-text-kern:t" trim="t" fitpath="t" string="NE PAS INCLURE"/>
          </v:shape>
        </w:pict>
      </w:r>
      <w:r w:rsidR="00C821C5">
        <w:rPr>
          <w:rFonts w:cs="Arial"/>
        </w:rPr>
        <w:t xml:space="preserve">La </w:t>
      </w:r>
      <w:r w:rsidR="0075666A">
        <w:rPr>
          <w:rFonts w:cs="Arial"/>
        </w:rPr>
        <w:t>requête</w:t>
      </w:r>
      <w:r w:rsidR="00C821C5" w:rsidRPr="00AD1AD1">
        <w:rPr>
          <w:rFonts w:cs="Arial"/>
        </w:rPr>
        <w:t xml:space="preserve"> ne peut faire plus de 10 pages (</w:t>
      </w:r>
      <w:hyperlink r:id="rId11" w:anchor="se:59" w:history="1">
        <w:r w:rsidR="00C821C5" w:rsidRPr="00AD1AD1">
          <w:rPr>
            <w:rStyle w:val="Lienhypertexte"/>
            <w:rFonts w:cs="Arial"/>
            <w:color w:val="auto"/>
            <w:u w:val="none"/>
          </w:rPr>
          <w:t>article 59</w:t>
        </w:r>
      </w:hyperlink>
      <w:r w:rsidR="00C821C5" w:rsidRPr="00AD1AD1">
        <w:rPr>
          <w:rFonts w:cs="Arial"/>
        </w:rPr>
        <w:t xml:space="preserve"> du </w:t>
      </w:r>
      <w:r w:rsidR="00C821C5" w:rsidRPr="00AD1AD1">
        <w:rPr>
          <w:rFonts w:cs="Arial"/>
          <w:i/>
        </w:rPr>
        <w:t>Règlement de procédure civile</w:t>
      </w:r>
      <w:r w:rsidR="00C821C5" w:rsidRPr="00AD1AD1">
        <w:rPr>
          <w:rFonts w:cs="Arial"/>
        </w:rPr>
        <w:t xml:space="preserve"> de la Cour d’appel et la </w:t>
      </w:r>
      <w:hyperlink r:id="rId12" w:history="1">
        <w:r w:rsidR="00C821C5" w:rsidRPr="00AD1AD1">
          <w:rPr>
            <w:rStyle w:val="Lienhypertexte"/>
            <w:rFonts w:cs="Arial"/>
            <w:color w:val="auto"/>
            <w:u w:val="none"/>
          </w:rPr>
          <w:t>directive G</w:t>
        </w:r>
        <w:r w:rsidR="00C821C5" w:rsidRPr="00AD1AD1">
          <w:rPr>
            <w:rStyle w:val="Lienhypertexte"/>
            <w:rFonts w:cs="Arial"/>
            <w:color w:val="auto"/>
            <w:u w:val="none"/>
          </w:rPr>
          <w:noBreakHyphen/>
          <w:t>2</w:t>
        </w:r>
      </w:hyperlink>
      <w:r w:rsidR="00C821C5" w:rsidRPr="00AD1AD1">
        <w:rPr>
          <w:rFonts w:cs="Arial"/>
        </w:rPr>
        <w:t xml:space="preserve">). La désignation des parties ainsi que les conclusions sont exclues du décompte des pages (voir </w:t>
      </w:r>
      <w:hyperlink r:id="rId13" w:history="1">
        <w:r w:rsidR="00C821C5" w:rsidRPr="00AD1AD1">
          <w:rPr>
            <w:rStyle w:val="Lienhypertexte"/>
            <w:rFonts w:cs="Arial"/>
            <w:color w:val="auto"/>
            <w:u w:val="none"/>
          </w:rPr>
          <w:t>directive G</w:t>
        </w:r>
        <w:r w:rsidR="00C821C5" w:rsidRPr="00AD1AD1">
          <w:rPr>
            <w:rStyle w:val="Lienhypertexte"/>
            <w:rFonts w:cs="Arial"/>
            <w:color w:val="auto"/>
            <w:u w:val="none"/>
          </w:rPr>
          <w:noBreakHyphen/>
          <w:t>2</w:t>
        </w:r>
      </w:hyperlink>
      <w:r w:rsidR="00C821C5" w:rsidRPr="00AD1AD1">
        <w:rPr>
          <w:rFonts w:cs="Arial"/>
        </w:rPr>
        <w:t>).</w:t>
      </w:r>
    </w:p>
    <w:p w:rsidR="00C821C5" w:rsidRPr="00AD1AD1" w:rsidRDefault="00F61E02" w:rsidP="00C821C5">
      <w:pPr>
        <w:pStyle w:val="Paragraphedeliste"/>
        <w:numPr>
          <w:ilvl w:val="0"/>
          <w:numId w:val="6"/>
        </w:numPr>
        <w:spacing w:before="120" w:after="120"/>
        <w:ind w:hanging="720"/>
        <w:jc w:val="both"/>
        <w:rPr>
          <w:rFonts w:cs="Arial"/>
        </w:rPr>
      </w:pPr>
      <w:hyperlink r:id="rId14" w:history="1">
        <w:r w:rsidR="00C821C5" w:rsidRPr="00AD1AD1">
          <w:rPr>
            <w:rStyle w:val="Lienhypertexte"/>
            <w:rFonts w:cs="Arial"/>
            <w:color w:val="auto"/>
            <w:u w:val="none"/>
          </w:rPr>
          <w:t xml:space="preserve">Un préavis de modification visant l’article 21 du </w:t>
        </w:r>
        <w:r w:rsidR="00C821C5" w:rsidRPr="00AD1AD1">
          <w:rPr>
            <w:rStyle w:val="Lienhypertexte"/>
            <w:rFonts w:cs="Arial"/>
            <w:i/>
            <w:color w:val="auto"/>
            <w:u w:val="none"/>
          </w:rPr>
          <w:t>Règlement de procédure civile</w:t>
        </w:r>
        <w:r w:rsidR="00C821C5" w:rsidRPr="00AD1AD1">
          <w:rPr>
            <w:rStyle w:val="Lienhypertexte"/>
            <w:rFonts w:cs="Arial"/>
            <w:color w:val="auto"/>
            <w:u w:val="none"/>
          </w:rPr>
          <w:t xml:space="preserve"> de la Cour d’appel</w:t>
        </w:r>
      </w:hyperlink>
      <w:r w:rsidR="00C821C5" w:rsidRPr="00AD1AD1">
        <w:rPr>
          <w:rFonts w:cs="Arial"/>
        </w:rPr>
        <w:t xml:space="preserve"> a été émis, le 3 mars 2017, invitant les parties à rédiger leurs actes de procédure en Arial ou en « une police qui ne comporte pas plus de 12 caractères par 2,5 cm (ce qui exclut les polices Times New Roman et Garamond) ». Les parties sont invitées à appliquer immédiatement ces dispositions comme si elles étaient déjà modifiées.</w:t>
      </w:r>
    </w:p>
    <w:p w:rsidR="00C821C5" w:rsidRPr="00AD1AD1" w:rsidRDefault="00C821C5" w:rsidP="00C821C5">
      <w:pPr>
        <w:keepNext/>
        <w:spacing w:before="240" w:after="120"/>
        <w:ind w:left="709" w:hanging="709"/>
        <w:jc w:val="both"/>
        <w:rPr>
          <w:rFonts w:cs="Arial"/>
          <w:b/>
        </w:rPr>
      </w:pPr>
      <w:r w:rsidRPr="00AD1AD1">
        <w:rPr>
          <w:rFonts w:cs="Arial"/>
          <w:b/>
        </w:rPr>
        <w:t>Annexes</w:t>
      </w:r>
    </w:p>
    <w:p w:rsidR="00C821C5" w:rsidRPr="00AD1AD1" w:rsidRDefault="00C821C5" w:rsidP="00C821C5">
      <w:pPr>
        <w:pStyle w:val="Paragraphedeliste"/>
        <w:numPr>
          <w:ilvl w:val="0"/>
          <w:numId w:val="7"/>
        </w:numPr>
        <w:spacing w:before="120" w:after="120"/>
        <w:ind w:hanging="720"/>
        <w:jc w:val="both"/>
        <w:rPr>
          <w:rFonts w:cs="Arial"/>
        </w:rPr>
      </w:pPr>
      <w:r w:rsidRPr="00AD1AD1">
        <w:rPr>
          <w:rFonts w:cs="Arial"/>
        </w:rPr>
        <w:t xml:space="preserve">Conformément à </w:t>
      </w:r>
      <w:hyperlink r:id="rId15" w:anchor="se:60" w:history="1">
        <w:r w:rsidRPr="00AD1AD1">
          <w:rPr>
            <w:rStyle w:val="Lienhypertexte"/>
            <w:rFonts w:cs="Arial"/>
            <w:color w:val="auto"/>
            <w:u w:val="none"/>
          </w:rPr>
          <w:t>l’article 60</w:t>
        </w:r>
      </w:hyperlink>
      <w:r w:rsidRPr="00AD1AD1">
        <w:rPr>
          <w:rFonts w:cs="Arial"/>
        </w:rPr>
        <w:t xml:space="preserve"> du </w:t>
      </w:r>
      <w:r w:rsidRPr="00AD1AD1">
        <w:rPr>
          <w:rFonts w:cs="Arial"/>
          <w:i/>
        </w:rPr>
        <w:t>Règlement de procédure civile</w:t>
      </w:r>
      <w:r w:rsidR="0075666A">
        <w:rPr>
          <w:rFonts w:cs="Arial"/>
        </w:rPr>
        <w:t xml:space="preserve">, une requête </w:t>
      </w:r>
      <w:r w:rsidRPr="00AD1AD1">
        <w:rPr>
          <w:rFonts w:cs="Arial"/>
        </w:rPr>
        <w:t xml:space="preserve">doit être accompagnée de tous les documents mentionnés </w:t>
      </w:r>
      <w:r w:rsidR="0075666A">
        <w:rPr>
          <w:rFonts w:cs="Arial"/>
        </w:rPr>
        <w:t xml:space="preserve">nécessaires à son étude </w:t>
      </w:r>
      <w:r w:rsidRPr="00AD1AD1">
        <w:rPr>
          <w:rFonts w:cs="Arial"/>
        </w:rPr>
        <w:t>afin d’être présentée à la date inscrite à l’avis de présentation.</w:t>
      </w:r>
    </w:p>
    <w:p w:rsidR="00C821C5" w:rsidRDefault="00C821C5" w:rsidP="00C821C5">
      <w:pPr>
        <w:keepNext/>
        <w:spacing w:before="120" w:after="120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54"/>
      </w:tblGrid>
      <w:tr w:rsidR="00C821C5" w:rsidTr="005040C0">
        <w:trPr>
          <w:jc w:val="center"/>
        </w:trPr>
        <w:tc>
          <w:tcPr>
            <w:tcW w:w="965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821C5" w:rsidRPr="003376E9" w:rsidRDefault="00C821C5" w:rsidP="005040C0">
            <w:pPr>
              <w:jc w:val="both"/>
              <w:rPr>
                <w:rFonts w:cs="Arial"/>
                <w:iCs/>
                <w:smallCaps/>
                <w:color w:val="333333"/>
                <w:sz w:val="24"/>
                <w:szCs w:val="24"/>
              </w:rPr>
            </w:pPr>
            <w:r w:rsidRPr="003376E9">
              <w:rPr>
                <w:rFonts w:cs="Arial"/>
                <w:b/>
                <w:iCs/>
                <w:smallCaps/>
                <w:sz w:val="24"/>
                <w:szCs w:val="24"/>
              </w:rPr>
              <w:t>Avertissement</w:t>
            </w:r>
            <w:r w:rsidRPr="003376E9">
              <w:rPr>
                <w:rFonts w:cs="Arial"/>
                <w:iCs/>
                <w:smallCaps/>
                <w:sz w:val="24"/>
                <w:szCs w:val="24"/>
              </w:rPr>
              <w:t> : Ce modèle ne dispense pas de la lecture des lois et règlements applicables. Celui-ci est mis à la disposition des justiciables afin de faciliter le travail de rédaction des actes de procédure. Tout acte de procédure doit être soumis au greffier ou à la greffière qui pourra le refuser ou exiger des corrections si l’acte ne respecte pas les exigences légales ou réglementaires applicables.</w:t>
            </w:r>
          </w:p>
        </w:tc>
      </w:tr>
    </w:tbl>
    <w:p w:rsidR="00C821C5" w:rsidRDefault="00C821C5" w:rsidP="00C821C5">
      <w:pPr>
        <w:spacing w:after="360"/>
        <w:rPr>
          <w:rFonts w:cs="Arial"/>
          <w:b/>
          <w:u w:val="single"/>
        </w:rPr>
      </w:pPr>
    </w:p>
    <w:p w:rsidR="002F4FB2" w:rsidRDefault="002F4FB2" w:rsidP="00C821C5">
      <w:pPr>
        <w:rPr>
          <w:rFonts w:cs="Arial"/>
        </w:rPr>
      </w:pPr>
    </w:p>
    <w:sectPr w:rsidR="002F4FB2" w:rsidSect="00C821C5">
      <w:pgSz w:w="12240" w:h="15840" w:code="1"/>
      <w:pgMar w:top="1411" w:right="1411" w:bottom="1411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6F" w:rsidRDefault="00F15D6F" w:rsidP="002F4FB2">
      <w:r>
        <w:separator/>
      </w:r>
    </w:p>
  </w:endnote>
  <w:endnote w:type="continuationSeparator" w:id="0">
    <w:p w:rsidR="00F15D6F" w:rsidRDefault="00F15D6F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EB" w:rsidRDefault="00C671EB">
    <w:pPr>
      <w:pStyle w:val="Pieddepage"/>
      <w:jc w:val="right"/>
    </w:pPr>
  </w:p>
  <w:p w:rsidR="00C671EB" w:rsidRDefault="00C671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6F" w:rsidRDefault="00F15D6F" w:rsidP="002F4FB2">
      <w:r>
        <w:separator/>
      </w:r>
    </w:p>
  </w:footnote>
  <w:footnote w:type="continuationSeparator" w:id="0">
    <w:p w:rsidR="00F15D6F" w:rsidRDefault="00F15D6F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EB" w:rsidRDefault="00C671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2508" w:hanging="360"/>
      </w:pPr>
    </w:lvl>
    <w:lvl w:ilvl="1" w:tplc="0C0C0019" w:tentative="1">
      <w:start w:val="1"/>
      <w:numFmt w:val="lowerLetter"/>
      <w:lvlText w:val="%2."/>
      <w:lvlJc w:val="left"/>
      <w:pPr>
        <w:ind w:left="3228" w:hanging="360"/>
      </w:pPr>
    </w:lvl>
    <w:lvl w:ilvl="2" w:tplc="0C0C001B" w:tentative="1">
      <w:start w:val="1"/>
      <w:numFmt w:val="lowerRoman"/>
      <w:lvlText w:val="%3."/>
      <w:lvlJc w:val="right"/>
      <w:pPr>
        <w:ind w:left="3948" w:hanging="180"/>
      </w:pPr>
    </w:lvl>
    <w:lvl w:ilvl="3" w:tplc="0C0C000F" w:tentative="1">
      <w:start w:val="1"/>
      <w:numFmt w:val="decimal"/>
      <w:lvlText w:val="%4."/>
      <w:lvlJc w:val="left"/>
      <w:pPr>
        <w:ind w:left="4668" w:hanging="360"/>
      </w:pPr>
    </w:lvl>
    <w:lvl w:ilvl="4" w:tplc="0C0C0019" w:tentative="1">
      <w:start w:val="1"/>
      <w:numFmt w:val="lowerLetter"/>
      <w:lvlText w:val="%5."/>
      <w:lvlJc w:val="left"/>
      <w:pPr>
        <w:ind w:left="5388" w:hanging="360"/>
      </w:pPr>
    </w:lvl>
    <w:lvl w:ilvl="5" w:tplc="0C0C001B" w:tentative="1">
      <w:start w:val="1"/>
      <w:numFmt w:val="lowerRoman"/>
      <w:lvlText w:val="%6."/>
      <w:lvlJc w:val="right"/>
      <w:pPr>
        <w:ind w:left="6108" w:hanging="180"/>
      </w:pPr>
    </w:lvl>
    <w:lvl w:ilvl="6" w:tplc="0C0C000F" w:tentative="1">
      <w:start w:val="1"/>
      <w:numFmt w:val="decimal"/>
      <w:lvlText w:val="%7."/>
      <w:lvlJc w:val="left"/>
      <w:pPr>
        <w:ind w:left="6828" w:hanging="360"/>
      </w:pPr>
    </w:lvl>
    <w:lvl w:ilvl="7" w:tplc="0C0C0019" w:tentative="1">
      <w:start w:val="1"/>
      <w:numFmt w:val="lowerLetter"/>
      <w:lvlText w:val="%8."/>
      <w:lvlJc w:val="left"/>
      <w:pPr>
        <w:ind w:left="7548" w:hanging="360"/>
      </w:pPr>
    </w:lvl>
    <w:lvl w:ilvl="8" w:tplc="0C0C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45E766A6"/>
    <w:multiLevelType w:val="hybridMultilevel"/>
    <w:tmpl w:val="3836EA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8310D"/>
    <w:multiLevelType w:val="hybridMultilevel"/>
    <w:tmpl w:val="731C7D68"/>
    <w:lvl w:ilvl="0" w:tplc="6F6C1020">
      <w:start w:val="1"/>
      <w:numFmt w:val="decimal"/>
      <w:pStyle w:val="Paragraphe"/>
      <w:lvlText w:val="%1."/>
      <w:lvlJc w:val="left"/>
      <w:pPr>
        <w:ind w:left="720" w:hanging="360"/>
      </w:p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7">
      <w:start w:val="1"/>
      <w:numFmt w:val="lowerLetter"/>
      <w:lvlText w:val="%3)"/>
      <w:lvlJc w:val="lef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F1AD0"/>
    <w:multiLevelType w:val="hybridMultilevel"/>
    <w:tmpl w:val="868ADF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DDC"/>
    <w:rsid w:val="00003B2A"/>
    <w:rsid w:val="000175E7"/>
    <w:rsid w:val="00055043"/>
    <w:rsid w:val="0009585A"/>
    <w:rsid w:val="00166C6F"/>
    <w:rsid w:val="001914B3"/>
    <w:rsid w:val="001D2A09"/>
    <w:rsid w:val="002B0C57"/>
    <w:rsid w:val="002D1CC6"/>
    <w:rsid w:val="002F4FB2"/>
    <w:rsid w:val="00327BFE"/>
    <w:rsid w:val="003420FB"/>
    <w:rsid w:val="00372E88"/>
    <w:rsid w:val="0039228B"/>
    <w:rsid w:val="003B2F30"/>
    <w:rsid w:val="003D1342"/>
    <w:rsid w:val="004528CF"/>
    <w:rsid w:val="00473C3A"/>
    <w:rsid w:val="004860B2"/>
    <w:rsid w:val="005C122B"/>
    <w:rsid w:val="006245CB"/>
    <w:rsid w:val="00630941"/>
    <w:rsid w:val="00674B28"/>
    <w:rsid w:val="0075666A"/>
    <w:rsid w:val="007845F9"/>
    <w:rsid w:val="007E3672"/>
    <w:rsid w:val="008B068C"/>
    <w:rsid w:val="008F333F"/>
    <w:rsid w:val="008F636A"/>
    <w:rsid w:val="00902CB4"/>
    <w:rsid w:val="00915B92"/>
    <w:rsid w:val="009971D1"/>
    <w:rsid w:val="00A313A6"/>
    <w:rsid w:val="00AB32D1"/>
    <w:rsid w:val="00AB57D9"/>
    <w:rsid w:val="00AC440E"/>
    <w:rsid w:val="00AD62C9"/>
    <w:rsid w:val="00AE4B13"/>
    <w:rsid w:val="00AF1C21"/>
    <w:rsid w:val="00B065F0"/>
    <w:rsid w:val="00B069BB"/>
    <w:rsid w:val="00B31046"/>
    <w:rsid w:val="00BA7021"/>
    <w:rsid w:val="00C102DB"/>
    <w:rsid w:val="00C11762"/>
    <w:rsid w:val="00C11AEA"/>
    <w:rsid w:val="00C671EB"/>
    <w:rsid w:val="00C821C5"/>
    <w:rsid w:val="00CA2320"/>
    <w:rsid w:val="00CC44B7"/>
    <w:rsid w:val="00CC48AB"/>
    <w:rsid w:val="00D66C06"/>
    <w:rsid w:val="00DA0D1F"/>
    <w:rsid w:val="00DB7DC3"/>
    <w:rsid w:val="00DF5F5A"/>
    <w:rsid w:val="00E14DDC"/>
    <w:rsid w:val="00E3234B"/>
    <w:rsid w:val="00E8733A"/>
    <w:rsid w:val="00E949BC"/>
    <w:rsid w:val="00F06C3A"/>
    <w:rsid w:val="00F15D6F"/>
    <w:rsid w:val="00F3595A"/>
    <w:rsid w:val="00F76CA4"/>
    <w:rsid w:val="00F80A38"/>
    <w:rsid w:val="00F87ADE"/>
    <w:rsid w:val="00FA15C3"/>
    <w:rsid w:val="00FB70A5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60F0B149-48FF-42D7-B395-C149E278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BB"/>
    <w:rPr>
      <w:rFonts w:ascii="Arial" w:hAnsi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22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C122B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12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22B"/>
    <w:rPr>
      <w:rFonts w:ascii="Arial" w:hAnsi="Arial"/>
      <w:sz w:val="24"/>
      <w:szCs w:val="24"/>
      <w:lang w:eastAsia="fr-FR"/>
    </w:rPr>
  </w:style>
  <w:style w:type="paragraph" w:customStyle="1" w:styleId="Modle-lmentnumrot">
    <w:name w:val="Modèle - élément numéroté"/>
    <w:basedOn w:val="Paragraphedeliste"/>
    <w:link w:val="Modle-lmentnumrotCar"/>
    <w:rsid w:val="00AD62C9"/>
    <w:pPr>
      <w:numPr>
        <w:numId w:val="1"/>
      </w:numPr>
      <w:spacing w:before="120" w:after="120" w:line="360" w:lineRule="auto"/>
      <w:ind w:left="709" w:hanging="709"/>
      <w:jc w:val="both"/>
    </w:pPr>
  </w:style>
  <w:style w:type="character" w:customStyle="1" w:styleId="Modle-lmentnumrotCar">
    <w:name w:val="Modèle - élément numéroté Car"/>
    <w:basedOn w:val="Policepardfaut"/>
    <w:link w:val="Modle-lmentnumrot"/>
    <w:rsid w:val="00AD62C9"/>
    <w:rPr>
      <w:rFonts w:ascii="Arial" w:hAnsi="Arial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D62C9"/>
    <w:pPr>
      <w:ind w:left="708"/>
    </w:pPr>
  </w:style>
  <w:style w:type="paragraph" w:styleId="Notedefin">
    <w:name w:val="endnote text"/>
    <w:basedOn w:val="Normal"/>
    <w:link w:val="NotedefinCar"/>
    <w:semiHidden/>
    <w:rsid w:val="00B069B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B069BB"/>
    <w:rPr>
      <w:rFonts w:ascii="Arial" w:hAnsi="Arial"/>
      <w:lang w:eastAsia="fr-FR"/>
    </w:rPr>
  </w:style>
  <w:style w:type="paragraph" w:customStyle="1" w:styleId="Paragraphe">
    <w:name w:val="Paragraphe"/>
    <w:basedOn w:val="Paragraphedeliste"/>
    <w:qFormat/>
    <w:rsid w:val="00C671EB"/>
    <w:pPr>
      <w:numPr>
        <w:numId w:val="3"/>
      </w:numPr>
      <w:tabs>
        <w:tab w:val="num" w:pos="360"/>
      </w:tabs>
      <w:spacing w:before="120" w:after="120" w:line="360" w:lineRule="auto"/>
      <w:ind w:left="360" w:hanging="720"/>
      <w:jc w:val="both"/>
    </w:pPr>
    <w:rPr>
      <w:rFonts w:eastAsia="Calibri" w:cs="Arial"/>
      <w:lang w:eastAsia="en-US"/>
    </w:rPr>
  </w:style>
  <w:style w:type="table" w:styleId="Grilledutableau">
    <w:name w:val="Table Grid"/>
    <w:basedOn w:val="TableauNormal"/>
    <w:uiPriority w:val="39"/>
    <w:rsid w:val="00C671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rsid w:val="00C821C5"/>
    <w:rPr>
      <w:rFonts w:ascii="Arial" w:hAnsi="Arial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C82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ourdappelduquebec.ca/fileadmin/Fichiers_client/Procedures_et_avis/Directives_du_greffier/Avis_greffier_G-2_-_Vf_-_22_avril_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dappelduquebec.ca/fileadmin/Fichiers_client/Procedures_et_avis/Directives_du_greffier/Avis_greffier_G-2_-_Vf_-_22_avril_201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quebec.gouv.qc.ca/fr/ShowDoc/cr/C-25.01,%20r.%2010/?langCont=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isquebec.gouv.qc.ca/fr/ShowDoc/cr/C-25.01,%20r.%2010/?langCont=fr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ourdappelduquebec.ca/fileadmin/Fichiers_client/Procedures_et_avis/Directives_du_greffier/Preavis_de_modification_-_juge_en_chef_-_art_21_et_49d_-_Vf_-_3_mars_2017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64B1-4278-4D47-A349-8986191C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1451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Stéphanie Legros</dc:creator>
  <cp:keywords/>
  <dc:description/>
  <cp:lastModifiedBy>Bertrand Gervais</cp:lastModifiedBy>
  <cp:revision>7</cp:revision>
  <cp:lastPrinted>2016-12-02T13:29:00Z</cp:lastPrinted>
  <dcterms:created xsi:type="dcterms:W3CDTF">2019-05-28T15:10:00Z</dcterms:created>
  <dcterms:modified xsi:type="dcterms:W3CDTF">2019-05-31T12:24:00Z</dcterms:modified>
</cp:coreProperties>
</file>