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2B" w:rsidRPr="005C122B" w:rsidRDefault="005C122B" w:rsidP="005C122B">
      <w:pPr>
        <w:rPr>
          <w:rFonts w:cs="Arial"/>
        </w:rPr>
      </w:pPr>
      <w:bookmarkStart w:id="0" w:name="_GoBack"/>
      <w:bookmarkEnd w:id="0"/>
      <w:r w:rsidRPr="005C122B">
        <w:rPr>
          <w:rFonts w:cs="Arial"/>
        </w:rPr>
        <w:t>CANADA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PROVINCE DE QUÉBEC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 xml:space="preserve">DISTRICT DE </w:t>
      </w:r>
      <w:r w:rsidR="000175E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UPPERCASE"/>
            </w:textInput>
          </w:ffData>
        </w:fldChar>
      </w:r>
      <w:r w:rsidR="000175E7">
        <w:rPr>
          <w:rFonts w:cs="Arial"/>
        </w:rPr>
        <w:instrText xml:space="preserve"> FORMTEXT </w:instrText>
      </w:r>
      <w:r w:rsidR="000175E7">
        <w:rPr>
          <w:rFonts w:cs="Arial"/>
        </w:rPr>
      </w:r>
      <w:r w:rsidR="000175E7">
        <w:rPr>
          <w:rFonts w:cs="Arial"/>
        </w:rPr>
        <w:fldChar w:fldCharType="separate"/>
      </w:r>
      <w:r w:rsidR="0031497E">
        <w:rPr>
          <w:rFonts w:cs="Arial"/>
          <w:noProof/>
        </w:rPr>
        <w:t>[MONTRÉAL OU QUÉBEC]</w:t>
      </w:r>
      <w:r w:rsidR="000175E7">
        <w:rPr>
          <w:rFonts w:cs="Arial"/>
        </w:rPr>
        <w:fldChar w:fldCharType="end"/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C11AEA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C11AEA">
        <w:rPr>
          <w:rFonts w:cs="Arial"/>
        </w:rPr>
        <w:instrText xml:space="preserve"> FORMTEXT </w:instrText>
      </w:r>
      <w:r w:rsidR="00C11AEA">
        <w:rPr>
          <w:rFonts w:cs="Arial"/>
        </w:rPr>
      </w:r>
      <w:r w:rsidR="00C11AEA">
        <w:rPr>
          <w:rFonts w:cs="Arial"/>
        </w:rPr>
        <w:fldChar w:fldCharType="separate"/>
      </w:r>
      <w:r w:rsidR="0031497E">
        <w:rPr>
          <w:rFonts w:cs="Arial"/>
          <w:noProof/>
        </w:rPr>
        <w:t>[indiquer le numéro de dossier en appel]</w:t>
      </w:r>
      <w:r w:rsidR="00C11AEA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5C122B" w:rsidRDefault="005C122B" w:rsidP="005C122B">
      <w:pPr>
        <w:rPr>
          <w:rFonts w:cs="Arial"/>
        </w:rPr>
      </w:pPr>
    </w:p>
    <w:p w:rsidR="00C11AEA" w:rsidRPr="005C122B" w:rsidRDefault="00C11AEA" w:rsidP="00C11AEA">
      <w:pPr>
        <w:ind w:left="720" w:right="-180" w:hanging="720"/>
        <w:rPr>
          <w:rFonts w:cs="Arial"/>
          <w:vertAlign w:val="superscript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Pr="005C122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première instance]"/>
              <w:format w:val="LOWERCASE"/>
            </w:textInput>
          </w:ffData>
        </w:fldChar>
      </w:r>
      <w:r w:rsidRPr="005C122B">
        <w:rPr>
          <w:rFonts w:cs="Arial"/>
        </w:rPr>
        <w:instrText xml:space="preserve"> FORMTEXT </w:instrText>
      </w:r>
      <w:r w:rsidRPr="005C122B">
        <w:rPr>
          <w:rFonts w:cs="Arial"/>
        </w:rPr>
      </w:r>
      <w:r w:rsidRPr="005C122B">
        <w:rPr>
          <w:rFonts w:cs="Arial"/>
        </w:rPr>
        <w:fldChar w:fldCharType="separate"/>
      </w:r>
      <w:r w:rsidR="0031497E">
        <w:rPr>
          <w:rFonts w:cs="Arial"/>
          <w:noProof/>
        </w:rPr>
        <w:t>[indiquer le numéro de dossier en première instance]</w:t>
      </w:r>
      <w:r w:rsidRPr="005C122B">
        <w:rPr>
          <w:rFonts w:cs="Arial"/>
        </w:rPr>
        <w:fldChar w:fldCharType="end"/>
      </w:r>
      <w:r w:rsidRPr="005C122B">
        <w:rPr>
          <w:rFonts w:cs="Arial"/>
          <w:i/>
          <w:iCs/>
        </w:rPr>
        <w:t xml:space="preserve"> </w:t>
      </w:r>
    </w:p>
    <w:p w:rsidR="00C11AEA" w:rsidRPr="005C122B" w:rsidRDefault="00C11AEA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  <w:i/>
          <w:iCs/>
        </w:rPr>
      </w:pPr>
      <w:r w:rsidRPr="005C122B">
        <w:rPr>
          <w:rFonts w:cs="Arial"/>
        </w:rPr>
        <w:br w:type="column"/>
      </w:r>
      <w:r w:rsidRPr="005C122B">
        <w:rPr>
          <w:rFonts w:cs="Arial"/>
        </w:rPr>
        <w:t>COUR D'APPEL</w:t>
      </w:r>
    </w:p>
    <w:p w:rsidR="005C122B" w:rsidRPr="005C122B" w:rsidRDefault="005C122B" w:rsidP="005C122B">
      <w:pPr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rPr>
          <w:rFonts w:cs="Arial"/>
        </w:rPr>
      </w:pPr>
    </w:p>
    <w:p w:rsidR="005C122B" w:rsidRPr="005C122B" w:rsidRDefault="005C122B" w:rsidP="005C122B">
      <w:pPr>
        <w:rPr>
          <w:rFonts w:cs="Arial"/>
        </w:rPr>
      </w:pPr>
    </w:p>
    <w:p w:rsidR="00F06C3A" w:rsidRDefault="00593B0E" w:rsidP="00F06C3A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LE NOM DE LA PARTIE APPELANTE]</w:t>
      </w:r>
      <w:r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674B28" w:rsidRDefault="00A313A6" w:rsidP="005C122B">
      <w:pPr>
        <w:jc w:val="both"/>
        <w:rPr>
          <w:rFonts w:cs="Arial"/>
          <w:iCs/>
        </w:rPr>
      </w:pPr>
      <w:r>
        <w:rPr>
          <w:rFonts w:cs="Arial"/>
        </w:rPr>
        <w:t>PARTIE APPELANTE</w:t>
      </w:r>
      <w:r w:rsidR="005C122B" w:rsidRPr="005C122B">
        <w:rPr>
          <w:rFonts w:cs="Arial"/>
        </w:rPr>
        <w:t xml:space="preserve"> </w:t>
      </w:r>
      <w:r w:rsidR="005C122B" w:rsidRPr="005C122B">
        <w:rPr>
          <w:rFonts w:cs="Arial"/>
          <w:i/>
          <w:iCs/>
        </w:rPr>
        <w:t xml:space="preserve">- </w:t>
      </w:r>
      <w:r w:rsidR="00593B0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appelante en première instance]"/>
            </w:textInput>
          </w:ffData>
        </w:fldChar>
      </w:r>
      <w:r w:rsidR="00593B0E">
        <w:rPr>
          <w:rFonts w:cs="Arial"/>
          <w:iCs/>
        </w:rPr>
        <w:instrText xml:space="preserve"> FORMTEXT </w:instrText>
      </w:r>
      <w:r w:rsidR="00593B0E">
        <w:rPr>
          <w:rFonts w:cs="Arial"/>
          <w:iCs/>
        </w:rPr>
      </w:r>
      <w:r w:rsidR="00593B0E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position de la partie appelante en première instance]</w:t>
      </w:r>
      <w:r w:rsidR="00593B0E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r w:rsidRPr="005C122B">
        <w:rPr>
          <w:rFonts w:cs="Arial"/>
        </w:rPr>
        <w:t>c.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F06C3A" w:rsidRDefault="0056443F" w:rsidP="00F06C3A">
      <w:pPr>
        <w:jc w:val="both"/>
        <w:rPr>
          <w:rFonts w:cs="Arial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UPPERCASE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LE NOM DE LA PARTIE INTIMÉE]</w:t>
      </w:r>
      <w:r>
        <w:rPr>
          <w:rFonts w:cs="Arial"/>
          <w:iCs/>
        </w:rPr>
        <w:fldChar w:fldCharType="end"/>
      </w:r>
    </w:p>
    <w:p w:rsidR="000175E7" w:rsidRPr="005C122B" w:rsidRDefault="000175E7" w:rsidP="005C122B">
      <w:pPr>
        <w:jc w:val="both"/>
        <w:rPr>
          <w:rFonts w:cs="Arial"/>
        </w:rPr>
      </w:pPr>
    </w:p>
    <w:p w:rsidR="005C122B" w:rsidRPr="005C122B" w:rsidRDefault="00A313A6" w:rsidP="005C122B">
      <w:pPr>
        <w:jc w:val="both"/>
        <w:rPr>
          <w:rFonts w:cs="Arial"/>
        </w:rPr>
      </w:pPr>
      <w:r>
        <w:rPr>
          <w:rFonts w:cs="Arial"/>
        </w:rPr>
        <w:t>PARTIE INTIMÉE</w:t>
      </w:r>
      <w:r w:rsidR="005C122B" w:rsidRPr="005C122B">
        <w:rPr>
          <w:rFonts w:cs="Arial"/>
        </w:rPr>
        <w:t xml:space="preserve"> - </w:t>
      </w:r>
      <w:r w:rsidR="00593B0E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 intimée en première instance]"/>
            </w:textInput>
          </w:ffData>
        </w:fldChar>
      </w:r>
      <w:r w:rsidR="00593B0E">
        <w:rPr>
          <w:rFonts w:cs="Arial"/>
          <w:iCs/>
        </w:rPr>
        <w:instrText xml:space="preserve"> FORMTEXT </w:instrText>
      </w:r>
      <w:r w:rsidR="00593B0E">
        <w:rPr>
          <w:rFonts w:cs="Arial"/>
          <w:iCs/>
        </w:rPr>
      </w:r>
      <w:r w:rsidR="00593B0E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position de la partie intimée en première instance]</w:t>
      </w:r>
      <w:r w:rsidR="00593B0E">
        <w:rPr>
          <w:rFonts w:cs="Arial"/>
          <w:iCs/>
        </w:rPr>
        <w:fldChar w:fldCharType="end"/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  <w:r w:rsidRPr="005C122B">
        <w:rPr>
          <w:rFonts w:cs="Arial"/>
        </w:rPr>
        <w:t>________________________________</w:t>
      </w: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jc w:val="both"/>
        <w:rPr>
          <w:rFonts w:cs="Arial"/>
        </w:rPr>
      </w:pPr>
    </w:p>
    <w:p w:rsidR="005C122B" w:rsidRPr="005C122B" w:rsidRDefault="005C122B" w:rsidP="005C122B">
      <w:pPr>
        <w:ind w:right="-1231"/>
        <w:jc w:val="center"/>
        <w:rPr>
          <w:rFonts w:cs="Arial"/>
        </w:rPr>
        <w:sectPr w:rsidR="005C122B" w:rsidRPr="005C122B" w:rsidSect="002F4F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</w:p>
    <w:p w:rsidR="0056443F" w:rsidRPr="00C21844" w:rsidRDefault="0056443F" w:rsidP="0056443F">
      <w:pPr>
        <w:spacing w:before="69"/>
        <w:ind w:left="2828" w:right="2884"/>
        <w:jc w:val="center"/>
        <w:rPr>
          <w:rFonts w:cs="Arial"/>
        </w:rPr>
      </w:pPr>
      <w:r w:rsidRPr="00C21844">
        <w:rPr>
          <w:b/>
          <w:u w:val="thick" w:color="000000"/>
        </w:rPr>
        <w:t>ÉTAT DES</w:t>
      </w:r>
      <w:r w:rsidRPr="00C21844">
        <w:rPr>
          <w:b/>
          <w:spacing w:val="-6"/>
          <w:u w:val="thick" w:color="000000"/>
        </w:rPr>
        <w:t xml:space="preserve"> </w:t>
      </w:r>
      <w:r w:rsidRPr="00C21844">
        <w:rPr>
          <w:b/>
          <w:u w:val="thick" w:color="000000"/>
        </w:rPr>
        <w:t>FRAIS</w:t>
      </w:r>
    </w:p>
    <w:p w:rsidR="00A313A6" w:rsidRPr="0056443F" w:rsidRDefault="0056443F" w:rsidP="0056443F">
      <w:pPr>
        <w:ind w:left="2828" w:right="2885"/>
        <w:jc w:val="center"/>
        <w:rPr>
          <w:rFonts w:cs="Arial"/>
        </w:rPr>
      </w:pPr>
      <w:r w:rsidRPr="00C21844">
        <w:rPr>
          <w:b/>
        </w:rPr>
        <w:t xml:space="preserve">(Article </w:t>
      </w:r>
      <w:smartTag w:uri="urn:schemas-microsoft-com:office:smarttags" w:element="metricconverter">
        <w:smartTagPr>
          <w:attr w:name="ProductID" w:val="344 C"/>
        </w:smartTagPr>
        <w:r w:rsidRPr="00C21844">
          <w:rPr>
            <w:b/>
          </w:rPr>
          <w:t>344</w:t>
        </w:r>
        <w:r w:rsidRPr="00C21844">
          <w:rPr>
            <w:b/>
            <w:spacing w:val="-7"/>
          </w:rPr>
          <w:t xml:space="preserve"> </w:t>
        </w:r>
        <w:r w:rsidRPr="00C21844">
          <w:rPr>
            <w:b/>
            <w:i/>
          </w:rPr>
          <w:t>C</w:t>
        </w:r>
      </w:smartTag>
      <w:r w:rsidRPr="00C21844">
        <w:rPr>
          <w:b/>
          <w:i/>
        </w:rPr>
        <w:t>.p.c</w:t>
      </w:r>
      <w:r w:rsidRPr="00C21844">
        <w:rPr>
          <w:b/>
        </w:rPr>
        <w:t>.)</w:t>
      </w:r>
    </w:p>
    <w:p w:rsidR="005C122B" w:rsidRPr="00A313A6" w:rsidRDefault="005F2A94" w:rsidP="005C122B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Partie </w:t>
      </w:r>
      <w:r w:rsidR="0056443F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position en appel]"/>
            </w:textInput>
          </w:ffData>
        </w:fldChar>
      </w:r>
      <w:r w:rsidR="0056443F">
        <w:rPr>
          <w:rFonts w:cs="Arial"/>
          <w:bCs/>
          <w:iCs/>
        </w:rPr>
        <w:instrText xml:space="preserve"> FORMTEXT </w:instrText>
      </w:r>
      <w:r w:rsidR="0056443F">
        <w:rPr>
          <w:rFonts w:cs="Arial"/>
          <w:bCs/>
          <w:iCs/>
        </w:rPr>
      </w:r>
      <w:r w:rsidR="0056443F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[indiquer la position en appel]</w:t>
      </w:r>
      <w:r w:rsidR="0056443F">
        <w:rPr>
          <w:rFonts w:cs="Arial"/>
          <w:bCs/>
          <w:iCs/>
        </w:rPr>
        <w:fldChar w:fldCharType="end"/>
      </w:r>
    </w:p>
    <w:p w:rsidR="00A313A6" w:rsidRPr="00A313A6" w:rsidRDefault="00A313A6" w:rsidP="00A313A6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Datée du </w:t>
      </w:r>
      <w:r w:rsidRPr="00A313A6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date de l'acte]"/>
            </w:textInput>
          </w:ffData>
        </w:fldChar>
      </w:r>
      <w:r w:rsidRPr="00A313A6">
        <w:rPr>
          <w:rFonts w:cs="Arial"/>
          <w:bCs/>
          <w:iCs/>
        </w:rPr>
        <w:instrText xml:space="preserve"> FORMTEXT </w:instrText>
      </w:r>
      <w:r w:rsidRPr="00A313A6">
        <w:rPr>
          <w:rFonts w:cs="Arial"/>
          <w:bCs/>
          <w:iCs/>
        </w:rPr>
      </w:r>
      <w:r w:rsidRPr="00A313A6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[date de l'acte]</w:t>
      </w:r>
      <w:r w:rsidRPr="00A313A6">
        <w:rPr>
          <w:rFonts w:cs="Arial"/>
          <w:bCs/>
          <w:iCs/>
        </w:rPr>
        <w:fldChar w:fldCharType="end"/>
      </w:r>
    </w:p>
    <w:p w:rsidR="002F4FB2" w:rsidRDefault="002F4FB2">
      <w:pPr>
        <w:ind w:right="58"/>
        <w:rPr>
          <w:rFonts w:cs="Arial"/>
        </w:rPr>
      </w:pPr>
    </w:p>
    <w:p w:rsidR="002F4FB2" w:rsidRDefault="002F4FB2">
      <w:pPr>
        <w:ind w:right="58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:rsidR="002F4FB2" w:rsidRDefault="002F4FB2">
      <w:pPr>
        <w:ind w:right="58"/>
        <w:rPr>
          <w:rFonts w:cs="Arial"/>
        </w:rPr>
      </w:pPr>
    </w:p>
    <w:p w:rsidR="0056443F" w:rsidRDefault="0056443F" w:rsidP="0056443F">
      <w:pPr>
        <w:spacing w:before="69"/>
        <w:ind w:left="115" w:right="115"/>
        <w:jc w:val="both"/>
      </w:pPr>
      <w:r w:rsidRPr="00C21844">
        <w:rPr>
          <w:b/>
        </w:rPr>
        <w:t>DUS</w:t>
      </w:r>
      <w:r w:rsidRPr="00C21844">
        <w:rPr>
          <w:b/>
          <w:spacing w:val="17"/>
        </w:rPr>
        <w:t xml:space="preserve"> </w:t>
      </w:r>
      <w:r w:rsidRPr="00C21844">
        <w:t>à</w:t>
      </w:r>
      <w:r w:rsidRPr="00C21844">
        <w:rPr>
          <w:spacing w:val="17"/>
        </w:rPr>
        <w:t xml:space="preserve"> </w:t>
      </w:r>
      <w:r>
        <w:fldChar w:fldCharType="begin">
          <w:ffData>
            <w:name w:val="Texte1"/>
            <w:enabled/>
            <w:calcOnExit w:val="0"/>
            <w:textInput>
              <w:default w:val="[indiquer votre nom]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 w:rsidR="0031497E">
        <w:rPr>
          <w:noProof/>
        </w:rPr>
        <w:t>[indiquer votre nom]</w:t>
      </w:r>
      <w:r>
        <w:fldChar w:fldCharType="end"/>
      </w:r>
      <w:bookmarkEnd w:id="1"/>
      <w:r w:rsidRPr="00C21844">
        <w:rPr>
          <w:spacing w:val="17"/>
        </w:rPr>
        <w:t xml:space="preserve"> </w:t>
      </w:r>
      <w:r w:rsidRPr="00C21844">
        <w:t>par</w:t>
      </w:r>
      <w:r w:rsidRPr="00C21844">
        <w:rPr>
          <w:spacing w:val="16"/>
        </w:rPr>
        <w:t xml:space="preserve"> </w:t>
      </w:r>
      <w:r>
        <w:fldChar w:fldCharType="begin">
          <w:ffData>
            <w:name w:val="Texte2"/>
            <w:enabled/>
            <w:calcOnExit w:val="0"/>
            <w:textInput>
              <w:default w:val="[indiquer le nom de la partie devant vous rembourser les frais de justice]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31497E">
        <w:rPr>
          <w:noProof/>
        </w:rPr>
        <w:t>[indiquer le nom de la partie devant vous rembourser les frais de justice]</w:t>
      </w:r>
      <w:r>
        <w:fldChar w:fldCharType="end"/>
      </w:r>
      <w:bookmarkEnd w:id="2"/>
      <w:r w:rsidRPr="00C21844">
        <w:rPr>
          <w:spacing w:val="58"/>
        </w:rPr>
        <w:t xml:space="preserve"> </w:t>
      </w:r>
      <w:r w:rsidRPr="00C21844">
        <w:t>selon</w:t>
      </w:r>
      <w:r w:rsidRPr="00C21844">
        <w:rPr>
          <w:spacing w:val="59"/>
        </w:rPr>
        <w:t xml:space="preserve"> </w:t>
      </w:r>
      <w:r w:rsidRPr="00C21844">
        <w:t>la</w:t>
      </w:r>
      <w:r w:rsidRPr="00C21844">
        <w:rPr>
          <w:spacing w:val="61"/>
        </w:rPr>
        <w:t xml:space="preserve"> </w:t>
      </w:r>
      <w:r w:rsidRPr="00C21844">
        <w:t>décision</w:t>
      </w:r>
      <w:r w:rsidRPr="00C21844">
        <w:rPr>
          <w:spacing w:val="61"/>
        </w:rPr>
        <w:t xml:space="preserve"> </w:t>
      </w:r>
      <w:r w:rsidRPr="00C21844">
        <w:t>rendue</w:t>
      </w:r>
      <w:r w:rsidRPr="00C21844">
        <w:rPr>
          <w:spacing w:val="61"/>
        </w:rPr>
        <w:t xml:space="preserve"> </w:t>
      </w:r>
      <w:r w:rsidRPr="00C21844">
        <w:t>le</w:t>
      </w:r>
      <w:r w:rsidRPr="00C21844">
        <w:rPr>
          <w:spacing w:val="61"/>
        </w:rPr>
        <w:t xml:space="preserve"> </w:t>
      </w:r>
      <w:r>
        <w:fldChar w:fldCharType="begin">
          <w:ffData>
            <w:name w:val="Texte3"/>
            <w:enabled/>
            <w:calcOnExit w:val="0"/>
            <w:textInput>
              <w:default w:val="[date de la décision de la Cour d'appel]"/>
            </w:textInput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31497E">
        <w:rPr>
          <w:noProof/>
        </w:rPr>
        <w:t>[date de la décision de la Cour d'appel]</w:t>
      </w:r>
      <w:r>
        <w:fldChar w:fldCharType="end"/>
      </w:r>
      <w:bookmarkEnd w:id="3"/>
      <w:r w:rsidRPr="00C21844">
        <w:rPr>
          <w:w w:val="99"/>
        </w:rPr>
        <w:t xml:space="preserve"> </w:t>
      </w:r>
      <w:r w:rsidRPr="00C21844">
        <w:rPr>
          <w:b/>
        </w:rPr>
        <w:t xml:space="preserve">(Annexe </w:t>
      </w:r>
      <w:r>
        <w:rPr>
          <w:b/>
          <w:spacing w:val="-3"/>
        </w:rPr>
        <w:t>1</w:t>
      </w:r>
      <w:r w:rsidRPr="00C21844">
        <w:rPr>
          <w:b/>
          <w:spacing w:val="-3"/>
        </w:rPr>
        <w:t>)</w:t>
      </w:r>
      <w:r w:rsidRPr="00C21844">
        <w:rPr>
          <w:b/>
          <w:spacing w:val="2"/>
        </w:rPr>
        <w:t xml:space="preserve"> </w:t>
      </w:r>
      <w:r w:rsidRPr="00C21844">
        <w:t>:</w:t>
      </w:r>
    </w:p>
    <w:p w:rsidR="0056443F" w:rsidRDefault="0056443F" w:rsidP="0056443F">
      <w:pPr>
        <w:spacing w:before="69" w:line="360" w:lineRule="auto"/>
        <w:ind w:left="115" w:right="112"/>
        <w:jc w:val="both"/>
        <w:rPr>
          <w:rFonts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29"/>
        <w:gridCol w:w="7169"/>
        <w:gridCol w:w="2398"/>
      </w:tblGrid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 w:line="360" w:lineRule="auto"/>
              <w:ind w:right="112"/>
              <w:jc w:val="both"/>
              <w:rPr>
                <w:rFonts w:eastAsia="Calibri" w:cs="Arial"/>
              </w:rPr>
            </w:pPr>
          </w:p>
        </w:tc>
        <w:tc>
          <w:tcPr>
            <w:tcW w:w="7169" w:type="dxa"/>
          </w:tcPr>
          <w:p w:rsidR="0056443F" w:rsidRDefault="0056443F" w:rsidP="00AA1DE8">
            <w:pPr>
              <w:spacing w:before="69" w:line="360" w:lineRule="auto"/>
              <w:ind w:right="112"/>
              <w:jc w:val="center"/>
              <w:rPr>
                <w:rFonts w:eastAsia="Calibri" w:cs="Arial"/>
              </w:rPr>
            </w:pPr>
            <w:r w:rsidRPr="00C21844">
              <w:rPr>
                <w:b/>
                <w:szCs w:val="22"/>
              </w:rPr>
              <w:t>FRAIS DE</w:t>
            </w:r>
            <w:r w:rsidRPr="00C21844">
              <w:rPr>
                <w:b/>
                <w:spacing w:val="-8"/>
                <w:szCs w:val="22"/>
              </w:rPr>
              <w:t xml:space="preserve"> </w:t>
            </w:r>
            <w:r w:rsidRPr="00C21844">
              <w:rPr>
                <w:b/>
                <w:szCs w:val="22"/>
              </w:rPr>
              <w:t>JUSTICE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 w:line="360" w:lineRule="auto"/>
              <w:ind w:right="112"/>
              <w:jc w:val="center"/>
              <w:rPr>
                <w:rFonts w:eastAsia="Calibri" w:cs="Arial"/>
              </w:rPr>
            </w:pPr>
            <w:r w:rsidRPr="00C21844">
              <w:rPr>
                <w:b/>
                <w:szCs w:val="22"/>
              </w:rPr>
              <w:t>MONTANTS</w:t>
            </w:r>
            <w:r w:rsidRPr="00C21844">
              <w:rPr>
                <w:b/>
                <w:spacing w:val="-7"/>
                <w:szCs w:val="22"/>
              </w:rPr>
              <w:t xml:space="preserve"> </w:t>
            </w:r>
            <w:r w:rsidRPr="00C21844">
              <w:rPr>
                <w:b/>
                <w:szCs w:val="22"/>
              </w:rPr>
              <w:t>($)</w:t>
            </w:r>
          </w:p>
        </w:tc>
      </w:tr>
      <w:tr w:rsidR="0056443F" w:rsidTr="00AA1DE8">
        <w:trPr>
          <w:trHeight w:val="2077"/>
        </w:trPr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7169" w:type="dxa"/>
          </w:tcPr>
          <w:p w:rsidR="0056443F" w:rsidRDefault="0056443F" w:rsidP="00AA1DE8">
            <w:pPr>
              <w:pStyle w:val="Corpsdetexte"/>
              <w:spacing w:before="69"/>
              <w:rPr>
                <w:rFonts w:cs="Arial"/>
                <w:lang w:val="fr-CA"/>
              </w:rPr>
            </w:pPr>
            <w:r w:rsidRPr="00C21844">
              <w:rPr>
                <w:lang w:val="fr-CA"/>
              </w:rPr>
              <w:t>[Indiquer les droits de greffe et les frais réclamés un à la suite</w:t>
            </w:r>
            <w:r w:rsidRPr="00C21844">
              <w:rPr>
                <w:w w:val="99"/>
                <w:lang w:val="fr-CA"/>
              </w:rPr>
              <w:t xml:space="preserve"> </w:t>
            </w:r>
            <w:r>
              <w:rPr>
                <w:lang w:val="fr-CA"/>
              </w:rPr>
              <w:t>de  l’autre.</w:t>
            </w:r>
            <w:r w:rsidRPr="00C21844">
              <w:rPr>
                <w:lang w:val="fr-CA"/>
              </w:rPr>
              <w:t xml:space="preserve"> </w:t>
            </w:r>
            <w:r w:rsidRPr="00CB1B6D">
              <w:rPr>
                <w:lang w:val="fr-CA"/>
              </w:rPr>
              <w:t>Consulter</w:t>
            </w:r>
            <w:r>
              <w:rPr>
                <w:lang w:val="fr-CA"/>
              </w:rPr>
              <w:t xml:space="preserve"> la section «A</w:t>
            </w:r>
            <w:r w:rsidRPr="00CB1B6D">
              <w:rPr>
                <w:lang w:val="fr-CA"/>
              </w:rPr>
              <w:t>ide-mémoire</w:t>
            </w:r>
            <w:r>
              <w:rPr>
                <w:lang w:val="fr-CA"/>
              </w:rPr>
              <w:t>»</w:t>
            </w:r>
            <w:r w:rsidRPr="00CB1B6D">
              <w:rPr>
                <w:lang w:val="fr-CA"/>
              </w:rPr>
              <w:t xml:space="preserve">  et  les  articles  339</w:t>
            </w:r>
            <w:r w:rsidRPr="00CB1B6D">
              <w:rPr>
                <w:spacing w:val="19"/>
                <w:lang w:val="fr-CA"/>
              </w:rPr>
              <w:t xml:space="preserve"> </w:t>
            </w:r>
            <w:r w:rsidRPr="00CB1B6D">
              <w:rPr>
                <w:lang w:val="fr-CA"/>
              </w:rPr>
              <w:t>et</w:t>
            </w:r>
            <w:r>
              <w:rPr>
                <w:lang w:val="fr-CA"/>
              </w:rPr>
              <w:t xml:space="preserve"> </w:t>
            </w:r>
            <w:r w:rsidRPr="00C21844">
              <w:rPr>
                <w:rFonts w:cs="Arial"/>
                <w:lang w:val="fr-CA"/>
              </w:rPr>
              <w:t>suiv</w:t>
            </w:r>
            <w:r>
              <w:rPr>
                <w:rFonts w:cs="Arial"/>
                <w:lang w:val="fr-CA"/>
              </w:rPr>
              <w:t>ants C.p</w:t>
            </w:r>
            <w:r w:rsidRPr="00CB1B6D">
              <w:rPr>
                <w:rFonts w:cs="Arial"/>
                <w:lang w:val="fr-CA"/>
              </w:rPr>
              <w:t>.c pour plus</w:t>
            </w:r>
            <w:r w:rsidRPr="00CB1B6D">
              <w:rPr>
                <w:rFonts w:cs="Arial"/>
                <w:spacing w:val="43"/>
                <w:lang w:val="fr-CA"/>
              </w:rPr>
              <w:t xml:space="preserve"> </w:t>
            </w:r>
            <w:r w:rsidRPr="00CB1B6D">
              <w:rPr>
                <w:rFonts w:cs="Arial"/>
                <w:lang w:val="fr-CA"/>
              </w:rPr>
              <w:t>d’information.</w:t>
            </w:r>
            <w:r w:rsidRPr="00CB1B6D">
              <w:rPr>
                <w:rFonts w:cs="Arial"/>
                <w:w w:val="99"/>
                <w:lang w:val="fr-CA"/>
              </w:rPr>
              <w:t xml:space="preserve"> </w:t>
            </w:r>
            <w:r w:rsidRPr="00CB1B6D">
              <w:rPr>
                <w:rFonts w:cs="Arial"/>
                <w:lang w:val="fr-CA"/>
              </w:rPr>
              <w:t>Ajouter la ou les pièce(s) justificative(s) en annexe de l’état des frais pour chacun des montants réclamés.]</w:t>
            </w:r>
            <w:r w:rsidRPr="00C21844">
              <w:rPr>
                <w:rFonts w:cs="Arial"/>
                <w:spacing w:val="35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(</w:t>
            </w:r>
            <w:r w:rsidRPr="004517E0">
              <w:rPr>
                <w:rFonts w:cs="Arial"/>
                <w:b/>
                <w:bCs/>
                <w:lang w:val="fr-CA"/>
              </w:rPr>
              <w:t>Annexe</w:t>
            </w:r>
            <w:r w:rsidRPr="004517E0">
              <w:rPr>
                <w:rFonts w:cs="Arial"/>
                <w:b/>
                <w:bCs/>
                <w:w w:val="99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[numéro de</w:t>
            </w:r>
            <w:r w:rsidRPr="004517E0">
              <w:rPr>
                <w:rFonts w:cs="Arial"/>
                <w:spacing w:val="-9"/>
                <w:lang w:val="fr-CA"/>
              </w:rPr>
              <w:t xml:space="preserve"> </w:t>
            </w:r>
            <w:r w:rsidRPr="004517E0">
              <w:rPr>
                <w:rFonts w:cs="Arial"/>
                <w:lang w:val="fr-CA"/>
              </w:rPr>
              <w:t>l'annexe])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2.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3"/>
              <w:jc w:val="both"/>
              <w:rPr>
                <w:rFonts w:eastAsia="Calibri" w:cs="Arial"/>
                <w:i/>
              </w:rPr>
            </w:pPr>
            <w:r w:rsidRPr="007562C1">
              <w:rPr>
                <w:rFonts w:eastAsia="Calibri" w:cs="Arial"/>
                <w:i/>
              </w:rPr>
              <w:t>Ex. :</w:t>
            </w:r>
            <w:r>
              <w:rPr>
                <w:rFonts w:eastAsia="Calibri" w:cs="Arial"/>
                <w:i/>
              </w:rPr>
              <w:t xml:space="preserve"> Droit de greffe (timbre judiciaire) pour acte de représentation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85 $</w:t>
            </w: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3.</w:t>
            </w:r>
          </w:p>
        </w:tc>
        <w:tc>
          <w:tcPr>
            <w:tcW w:w="7169" w:type="dxa"/>
          </w:tcPr>
          <w:p w:rsidR="0056443F" w:rsidRPr="00571FD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 w:rsidRPr="007562C1">
              <w:rPr>
                <w:rFonts w:eastAsia="Calibri" w:cs="Arial"/>
                <w:i/>
              </w:rPr>
              <w:t>Ex. :</w:t>
            </w:r>
            <w:r>
              <w:rPr>
                <w:rFonts w:eastAsia="Calibri" w:cs="Arial"/>
                <w:i/>
              </w:rPr>
              <w:t xml:space="preserve"> Frais de confection du </w:t>
            </w:r>
            <w:r w:rsidRPr="00571FD1">
              <w:rPr>
                <w:rFonts w:eastAsia="Calibri" w:cs="Arial"/>
                <w:i/>
              </w:rPr>
              <w:t xml:space="preserve">mémoire </w:t>
            </w:r>
            <w:r>
              <w:rPr>
                <w:rFonts w:eastAsia="Calibri" w:cs="Arial"/>
                <w:i/>
              </w:rPr>
              <w:t>(voir facture - Annexe 2</w:t>
            </w:r>
            <w:r w:rsidRPr="00571FD1">
              <w:rPr>
                <w:rFonts w:eastAsia="Calibri" w:cs="Arial"/>
                <w:i/>
              </w:rPr>
              <w:t>)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500 $</w:t>
            </w: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4.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5.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6.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7.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8.</w:t>
            </w:r>
          </w:p>
        </w:tc>
        <w:tc>
          <w:tcPr>
            <w:tcW w:w="7169" w:type="dxa"/>
          </w:tcPr>
          <w:p w:rsidR="0056443F" w:rsidRPr="007562C1" w:rsidRDefault="0056443F" w:rsidP="00AA1DE8">
            <w:pPr>
              <w:spacing w:before="69"/>
              <w:ind w:right="112"/>
              <w:jc w:val="both"/>
              <w:rPr>
                <w:rFonts w:eastAsia="Calibri" w:cs="Arial"/>
                <w:i/>
              </w:rPr>
            </w:pP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</w:p>
        </w:tc>
      </w:tr>
      <w:tr w:rsidR="0056443F" w:rsidTr="00AA1DE8">
        <w:tc>
          <w:tcPr>
            <w:tcW w:w="529" w:type="dxa"/>
          </w:tcPr>
          <w:p w:rsidR="0056443F" w:rsidRDefault="0056443F" w:rsidP="00AA1DE8">
            <w:pPr>
              <w:spacing w:before="69"/>
              <w:ind w:right="112"/>
              <w:jc w:val="both"/>
              <w:rPr>
                <w:rFonts w:eastAsia="Calibri" w:cs="Arial"/>
              </w:rPr>
            </w:pPr>
          </w:p>
        </w:tc>
        <w:tc>
          <w:tcPr>
            <w:tcW w:w="7169" w:type="dxa"/>
          </w:tcPr>
          <w:p w:rsidR="0056443F" w:rsidRPr="007562C1" w:rsidRDefault="0056443F" w:rsidP="0056443F">
            <w:pPr>
              <w:spacing w:before="69"/>
              <w:ind w:right="112"/>
              <w:jc w:val="right"/>
              <w:rPr>
                <w:rFonts w:eastAsia="Calibri" w:cs="Arial"/>
                <w:i/>
              </w:rPr>
            </w:pPr>
            <w:r w:rsidRPr="00CB1B6D">
              <w:rPr>
                <w:rFonts w:eastAsia="Calibri" w:cs="Arial"/>
                <w:b/>
              </w:rPr>
              <w:t>TOTAL:</w:t>
            </w:r>
          </w:p>
        </w:tc>
        <w:tc>
          <w:tcPr>
            <w:tcW w:w="2398" w:type="dxa"/>
          </w:tcPr>
          <w:p w:rsidR="0056443F" w:rsidRDefault="0056443F" w:rsidP="00AA1DE8">
            <w:pPr>
              <w:spacing w:before="69"/>
              <w:ind w:right="112"/>
              <w:jc w:val="center"/>
              <w:rPr>
                <w:rFonts w:eastAsia="Calibri" w:cs="Arial"/>
              </w:rPr>
            </w:pPr>
            <w:r>
              <w:rPr>
                <w:rFonts w:eastAsia="Calibri"/>
                <w:sz w:val="22"/>
                <w:szCs w:val="22"/>
              </w:rPr>
              <w:t>[montant total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des frais]</w:t>
            </w:r>
            <w:r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$</w:t>
            </w:r>
          </w:p>
        </w:tc>
      </w:tr>
    </w:tbl>
    <w:p w:rsidR="0056443F" w:rsidRDefault="0056443F" w:rsidP="0056443F"/>
    <w:p w:rsidR="002F4FB2" w:rsidRDefault="002F4FB2" w:rsidP="0056443F">
      <w:pPr>
        <w:ind w:right="58"/>
        <w:jc w:val="both"/>
        <w:rPr>
          <w:rFonts w:cs="Arial"/>
        </w:rPr>
      </w:pPr>
    </w:p>
    <w:p w:rsidR="00055043" w:rsidRDefault="00055043" w:rsidP="00055043">
      <w:pPr>
        <w:tabs>
          <w:tab w:val="left" w:pos="3060"/>
          <w:tab w:val="left" w:pos="3960"/>
        </w:tabs>
        <w:ind w:left="3540" w:right="-72"/>
        <w:jc w:val="both"/>
        <w:rPr>
          <w:rFonts w:cs="Arial"/>
          <w:iCs/>
        </w:rPr>
      </w:pPr>
      <w:r>
        <w:rPr>
          <w:rFonts w:cs="Arial"/>
        </w:rPr>
        <w:t xml:space="preserve">le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[indiquer la date où est signé l'acte]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 xml:space="preserve">, à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[nom de la ville]</w:t>
      </w:r>
      <w:r>
        <w:rPr>
          <w:rFonts w:cs="Arial"/>
          <w:iCs/>
        </w:rPr>
        <w:fldChar w:fldCharType="end"/>
      </w:r>
    </w:p>
    <w:p w:rsidR="00B069BB" w:rsidRPr="00B069BB" w:rsidRDefault="00B069BB" w:rsidP="00055043">
      <w:pPr>
        <w:tabs>
          <w:tab w:val="left" w:pos="3060"/>
          <w:tab w:val="left" w:pos="3960"/>
        </w:tabs>
        <w:ind w:left="4620" w:right="58" w:hanging="1080"/>
        <w:jc w:val="both"/>
        <w:rPr>
          <w:rFonts w:cs="Arial"/>
        </w:rPr>
      </w:pP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  <w:i/>
          <w:iCs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signature]</w:t>
      </w:r>
      <w:r w:rsidRPr="00B069BB">
        <w:rPr>
          <w:rFonts w:cs="Arial"/>
        </w:rPr>
        <w:fldChar w:fldCharType="end"/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069BB">
        <w:rPr>
          <w:rFonts w:cs="Arial"/>
        </w:rPr>
        <w:t>______________________________________</w:t>
      </w:r>
    </w:p>
    <w:p w:rsidR="00B069BB" w:rsidRPr="00B069BB" w:rsidRDefault="00B069BB" w:rsidP="00B069B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Pr="00B069BB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om]"/>
            </w:textInput>
          </w:ffData>
        </w:fldChar>
      </w:r>
      <w:r w:rsidRPr="00B069BB">
        <w:rPr>
          <w:rFonts w:cs="Arial"/>
          <w:iCs/>
        </w:rPr>
        <w:instrText xml:space="preserve"> FORMTEXT </w:instrText>
      </w:r>
      <w:r w:rsidRPr="00B069BB">
        <w:rPr>
          <w:rFonts w:cs="Arial"/>
          <w:iCs/>
        </w:rPr>
      </w:r>
      <w:r w:rsidRPr="00B069BB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nom]</w:t>
      </w:r>
      <w:r w:rsidRPr="00B069BB">
        <w:rPr>
          <w:rFonts w:cs="Arial"/>
        </w:rPr>
        <w:fldChar w:fldCharType="end"/>
      </w:r>
    </w:p>
    <w:p w:rsidR="002F4FB2" w:rsidRDefault="00B069BB" w:rsidP="003420FB">
      <w:pPr>
        <w:tabs>
          <w:tab w:val="left" w:pos="3060"/>
          <w:tab w:val="left" w:pos="3960"/>
        </w:tabs>
        <w:ind w:left="4248" w:right="58" w:hanging="1080"/>
        <w:jc w:val="both"/>
        <w:rPr>
          <w:rFonts w:cs="Arial"/>
        </w:rPr>
      </w:pPr>
      <w:r w:rsidRPr="00B069BB">
        <w:rPr>
          <w:rFonts w:cs="Arial"/>
        </w:rPr>
        <w:tab/>
      </w:r>
      <w:r w:rsidRPr="00B069BB">
        <w:rPr>
          <w:rFonts w:cs="Arial"/>
        </w:rPr>
        <w:tab/>
      </w:r>
      <w:r w:rsidR="00B31046">
        <w:rPr>
          <w:rFonts w:cs="Arial"/>
        </w:rPr>
        <w:t xml:space="preserve">Partie </w:t>
      </w:r>
      <w:r w:rsidR="0056443F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position de la partie]"/>
            </w:textInput>
          </w:ffData>
        </w:fldChar>
      </w:r>
      <w:r w:rsidR="0056443F">
        <w:rPr>
          <w:rFonts w:cs="Arial"/>
          <w:bCs/>
          <w:iCs/>
        </w:rPr>
        <w:instrText xml:space="preserve"> FORMTEXT </w:instrText>
      </w:r>
      <w:r w:rsidR="0056443F">
        <w:rPr>
          <w:rFonts w:cs="Arial"/>
          <w:bCs/>
          <w:iCs/>
        </w:rPr>
      </w:r>
      <w:r w:rsidR="0056443F">
        <w:rPr>
          <w:rFonts w:cs="Arial"/>
          <w:bCs/>
          <w:iCs/>
        </w:rPr>
        <w:fldChar w:fldCharType="separate"/>
      </w:r>
      <w:r w:rsidR="0031497E">
        <w:rPr>
          <w:rFonts w:cs="Arial"/>
          <w:bCs/>
          <w:iCs/>
          <w:noProof/>
        </w:rPr>
        <w:t>[indiquer la position de la partie]</w:t>
      </w:r>
      <w:r w:rsidR="0056443F">
        <w:rPr>
          <w:rFonts w:cs="Arial"/>
          <w:bCs/>
          <w:iCs/>
        </w:rPr>
        <w:fldChar w:fldCharType="end"/>
      </w:r>
    </w:p>
    <w:p w:rsidR="002F4FB2" w:rsidRDefault="002F4FB2" w:rsidP="0009585A">
      <w:pPr>
        <w:tabs>
          <w:tab w:val="left" w:pos="3060"/>
          <w:tab w:val="left" w:pos="3960"/>
        </w:tabs>
        <w:ind w:right="58"/>
        <w:jc w:val="both"/>
        <w:rPr>
          <w:rFonts w:cs="Arial"/>
        </w:rPr>
      </w:pP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adresse]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phone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numéro de téléphone]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numéro de télécopieur, le cas échéant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numéro de télécopieur, le cas échéant]</w:t>
      </w:r>
      <w:r w:rsidR="0009585A">
        <w:rPr>
          <w:rFonts w:cs="Arial"/>
          <w:iCs/>
        </w:rPr>
        <w:fldChar w:fldCharType="end"/>
      </w:r>
    </w:p>
    <w:p w:rsidR="0009585A" w:rsidRDefault="00593B0E" w:rsidP="0009585A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09585A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adresse électronique, le cas échéant]"/>
            </w:textInput>
          </w:ffData>
        </w:fldChar>
      </w:r>
      <w:r w:rsidR="0009585A">
        <w:rPr>
          <w:rFonts w:cs="Arial"/>
          <w:iCs/>
        </w:rPr>
        <w:instrText xml:space="preserve"> FORMTEXT </w:instrText>
      </w:r>
      <w:r w:rsidR="0009585A">
        <w:rPr>
          <w:rFonts w:cs="Arial"/>
          <w:iCs/>
        </w:rPr>
      </w:r>
      <w:r w:rsidR="0009585A">
        <w:rPr>
          <w:rFonts w:cs="Arial"/>
          <w:iCs/>
        </w:rPr>
        <w:fldChar w:fldCharType="separate"/>
      </w:r>
      <w:r w:rsidR="0031497E">
        <w:rPr>
          <w:rFonts w:cs="Arial"/>
          <w:iCs/>
          <w:noProof/>
        </w:rPr>
        <w:t>[Votre adresse électronique, le cas échéant]</w:t>
      </w:r>
      <w:r w:rsidR="0009585A">
        <w:rPr>
          <w:rFonts w:cs="Arial"/>
          <w:iCs/>
        </w:rPr>
        <w:fldChar w:fldCharType="end"/>
      </w:r>
    </w:p>
    <w:p w:rsidR="0056443F" w:rsidRPr="00C21844" w:rsidRDefault="0056443F" w:rsidP="0056443F">
      <w:pPr>
        <w:spacing w:before="2"/>
        <w:rPr>
          <w:rFonts w:cs="Arial"/>
          <w:sz w:val="21"/>
          <w:szCs w:val="21"/>
        </w:rPr>
      </w:pPr>
    </w:p>
    <w:p w:rsidR="0056443F" w:rsidRPr="00C21844" w:rsidRDefault="0056443F" w:rsidP="0056443F">
      <w:pPr>
        <w:ind w:left="4255" w:right="4394"/>
        <w:jc w:val="center"/>
        <w:rPr>
          <w:rFonts w:ascii="Tahoma" w:hAnsi="Tahoma" w:cs="Tahoma"/>
          <w:sz w:val="20"/>
          <w:szCs w:val="20"/>
        </w:rPr>
      </w:pPr>
      <w:r w:rsidRPr="00C21844">
        <w:rPr>
          <w:rFonts w:ascii="Tahoma"/>
          <w:color w:val="323232"/>
          <w:sz w:val="20"/>
        </w:rPr>
        <w:t>***</w:t>
      </w:r>
    </w:p>
    <w:p w:rsidR="0056443F" w:rsidRDefault="0056443F" w:rsidP="0056443F">
      <w:pPr>
        <w:pStyle w:val="Corpsdetexte"/>
        <w:ind w:left="0" w:right="254"/>
        <w:jc w:val="both"/>
        <w:rPr>
          <w:b/>
          <w:lang w:val="fr-CA"/>
        </w:rPr>
      </w:pPr>
    </w:p>
    <w:p w:rsidR="0056443F" w:rsidRPr="00C21844" w:rsidRDefault="0056443F" w:rsidP="0056443F">
      <w:pPr>
        <w:pStyle w:val="Corpsdetexte"/>
        <w:ind w:left="0" w:right="254"/>
        <w:jc w:val="both"/>
        <w:rPr>
          <w:i w:val="0"/>
          <w:lang w:val="fr-CA"/>
        </w:rPr>
      </w:pPr>
      <w:r w:rsidRPr="00C21844">
        <w:rPr>
          <w:b/>
          <w:lang w:val="fr-CA"/>
        </w:rPr>
        <w:t>Article 3</w:t>
      </w:r>
      <w:r>
        <w:rPr>
          <w:b/>
          <w:lang w:val="fr-CA"/>
        </w:rPr>
        <w:t>4</w:t>
      </w:r>
      <w:r w:rsidRPr="00C21844">
        <w:rPr>
          <w:b/>
          <w:lang w:val="fr-CA"/>
        </w:rPr>
        <w:t>4 Code de procédure civile</w:t>
      </w:r>
      <w:r w:rsidRPr="00C21844">
        <w:rPr>
          <w:lang w:val="fr-CA"/>
        </w:rPr>
        <w:t>. La partie qui a droit au paiement de frais de</w:t>
      </w:r>
      <w:r w:rsidRPr="00C21844">
        <w:rPr>
          <w:spacing w:val="-31"/>
          <w:lang w:val="fr-CA"/>
        </w:rPr>
        <w:t xml:space="preserve"> </w:t>
      </w:r>
      <w:r w:rsidRPr="00C21844">
        <w:rPr>
          <w:lang w:val="fr-CA"/>
        </w:rPr>
        <w:t>justice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établit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suivant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3"/>
          <w:lang w:val="fr-CA"/>
        </w:rPr>
        <w:t xml:space="preserve"> </w:t>
      </w:r>
      <w:r w:rsidRPr="00C21844">
        <w:rPr>
          <w:lang w:val="fr-CA"/>
        </w:rPr>
        <w:t>tarifs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vigueur.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Elle</w:t>
      </w:r>
      <w:r w:rsidRPr="00C21844">
        <w:rPr>
          <w:spacing w:val="24"/>
          <w:lang w:val="fr-CA"/>
        </w:rPr>
        <w:t xml:space="preserve"> </w:t>
      </w:r>
      <w:r w:rsidRPr="00C21844">
        <w:rPr>
          <w:lang w:val="fr-CA"/>
        </w:rPr>
        <w:t>notifie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l'état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des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à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partie</w:t>
      </w:r>
      <w:r w:rsidRPr="00C21844">
        <w:rPr>
          <w:spacing w:val="27"/>
          <w:lang w:val="fr-CA"/>
        </w:rPr>
        <w:t xml:space="preserve"> </w:t>
      </w:r>
      <w:r w:rsidRPr="00C21844">
        <w:rPr>
          <w:lang w:val="fr-CA"/>
        </w:rPr>
        <w:t>qui</w:t>
      </w:r>
      <w:r w:rsidRPr="00C21844">
        <w:rPr>
          <w:spacing w:val="2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26"/>
          <w:lang w:val="fr-CA"/>
        </w:rPr>
        <w:t xml:space="preserve"> </w:t>
      </w:r>
      <w:r w:rsidRPr="00C21844">
        <w:rPr>
          <w:lang w:val="fr-CA"/>
        </w:rPr>
        <w:t>doit,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laquelle dispose d'un délai de 10 jours pour notifier son</w:t>
      </w:r>
      <w:r w:rsidRPr="00C21844">
        <w:rPr>
          <w:spacing w:val="-23"/>
          <w:lang w:val="fr-CA"/>
        </w:rPr>
        <w:t xml:space="preserve"> </w:t>
      </w:r>
      <w:r w:rsidRPr="00C21844">
        <w:rPr>
          <w:lang w:val="fr-CA"/>
        </w:rPr>
        <w:t>opposition.</w:t>
      </w:r>
    </w:p>
    <w:p w:rsidR="0056443F" w:rsidRPr="00C21844" w:rsidRDefault="0056443F" w:rsidP="0056443F">
      <w:pPr>
        <w:rPr>
          <w:rFonts w:cs="Arial"/>
          <w:i/>
        </w:rPr>
      </w:pPr>
    </w:p>
    <w:p w:rsidR="0056443F" w:rsidRDefault="0056443F" w:rsidP="0056443F">
      <w:pPr>
        <w:pStyle w:val="Corpsdetexte"/>
        <w:ind w:right="251"/>
        <w:jc w:val="both"/>
        <w:rPr>
          <w:spacing w:val="14"/>
          <w:lang w:val="fr-CA"/>
        </w:rPr>
      </w:pPr>
      <w:r w:rsidRPr="00C21844">
        <w:rPr>
          <w:lang w:val="fr-CA"/>
        </w:rPr>
        <w:t>S'il y a opposition, l'état des frais est soumis au greffier pour vérification, lequel peut,</w:t>
      </w:r>
      <w:r w:rsidRPr="00C21844">
        <w:rPr>
          <w:spacing w:val="36"/>
          <w:lang w:val="fr-CA"/>
        </w:rPr>
        <w:t xml:space="preserve"> </w:t>
      </w:r>
      <w:r w:rsidRPr="00C21844">
        <w:rPr>
          <w:lang w:val="fr-CA"/>
        </w:rPr>
        <w:t>pour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décider,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requérir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preuve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déclaration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sous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serment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ou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témoin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que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ont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été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engagés.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appel,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vérification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frais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justice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est</w:t>
      </w:r>
      <w:r w:rsidRPr="00C21844">
        <w:rPr>
          <w:spacing w:val="13"/>
          <w:lang w:val="fr-CA"/>
        </w:rPr>
        <w:t xml:space="preserve"> </w:t>
      </w:r>
      <w:r w:rsidRPr="00C21844">
        <w:rPr>
          <w:lang w:val="fr-CA"/>
        </w:rPr>
        <w:t>faite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le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greffier</w:t>
      </w:r>
      <w:r w:rsidRPr="00C21844">
        <w:rPr>
          <w:spacing w:val="12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Cour</w:t>
      </w:r>
      <w:r w:rsidRPr="00C21844">
        <w:rPr>
          <w:spacing w:val="-3"/>
          <w:lang w:val="fr-CA"/>
        </w:rPr>
        <w:t xml:space="preserve"> </w:t>
      </w:r>
      <w:r w:rsidRPr="00C21844">
        <w:rPr>
          <w:lang w:val="fr-CA"/>
        </w:rPr>
        <w:t>d'appel.</w:t>
      </w:r>
      <w:r>
        <w:rPr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7"/>
          <w:lang w:val="fr-CA"/>
        </w:rPr>
        <w:t xml:space="preserve"> </w:t>
      </w:r>
      <w:r w:rsidRPr="00C21844">
        <w:rPr>
          <w:lang w:val="fr-CA"/>
        </w:rPr>
        <w:t>fois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l'état</w:t>
      </w:r>
      <w:r w:rsidRPr="00C21844">
        <w:rPr>
          <w:spacing w:val="17"/>
          <w:lang w:val="fr-CA"/>
        </w:rPr>
        <w:t xml:space="preserve"> </w:t>
      </w:r>
      <w:r w:rsidRPr="00C21844">
        <w:rPr>
          <w:lang w:val="fr-CA"/>
        </w:rPr>
        <w:t>établi,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partie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peut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en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demander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l'homologation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au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greffier.</w:t>
      </w:r>
      <w:r w:rsidRPr="00C21844">
        <w:rPr>
          <w:spacing w:val="14"/>
          <w:lang w:val="fr-CA"/>
        </w:rPr>
        <w:t xml:space="preserve"> </w:t>
      </w:r>
    </w:p>
    <w:p w:rsidR="0056443F" w:rsidRDefault="0056443F" w:rsidP="0056443F">
      <w:pPr>
        <w:pStyle w:val="Corpsdetexte"/>
        <w:ind w:right="251"/>
        <w:jc w:val="both"/>
        <w:rPr>
          <w:spacing w:val="14"/>
          <w:lang w:val="fr-CA"/>
        </w:rPr>
      </w:pPr>
    </w:p>
    <w:p w:rsidR="0056443F" w:rsidRPr="00C21844" w:rsidRDefault="0056443F" w:rsidP="0056443F">
      <w:pPr>
        <w:pStyle w:val="Corpsdetexte"/>
        <w:ind w:right="251"/>
        <w:jc w:val="both"/>
        <w:rPr>
          <w:i w:val="0"/>
          <w:lang w:val="fr-CA"/>
        </w:rPr>
      </w:pPr>
      <w:r w:rsidRPr="00C21844">
        <w:rPr>
          <w:lang w:val="fr-CA"/>
        </w:rPr>
        <w:t>La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décision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du greffier peut faire l'objet d'une révision dans les 10 jours par le tribunal ou, le</w:t>
      </w:r>
      <w:r w:rsidRPr="00C21844">
        <w:rPr>
          <w:spacing w:val="18"/>
          <w:lang w:val="fr-CA"/>
        </w:rPr>
        <w:t xml:space="preserve"> </w:t>
      </w:r>
      <w:r w:rsidRPr="00C21844">
        <w:rPr>
          <w:lang w:val="fr-CA"/>
        </w:rPr>
        <w:t>cas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échéant,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par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un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juge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d'appel.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L'huissier</w:t>
      </w:r>
      <w:r w:rsidRPr="00C21844">
        <w:rPr>
          <w:spacing w:val="14"/>
          <w:lang w:val="fr-CA"/>
        </w:rPr>
        <w:t xml:space="preserve"> </w:t>
      </w:r>
      <w:r w:rsidRPr="00C21844">
        <w:rPr>
          <w:lang w:val="fr-CA"/>
        </w:rPr>
        <w:t>peut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aussi,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dans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les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10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jours</w:t>
      </w:r>
      <w:r w:rsidRPr="00C21844">
        <w:rPr>
          <w:spacing w:val="15"/>
          <w:lang w:val="fr-CA"/>
        </w:rPr>
        <w:t xml:space="preserve"> </w:t>
      </w:r>
      <w:r w:rsidRPr="00C21844">
        <w:rPr>
          <w:lang w:val="fr-CA"/>
        </w:rPr>
        <w:t>de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la</w:t>
      </w:r>
      <w:r w:rsidRPr="00C21844">
        <w:rPr>
          <w:spacing w:val="16"/>
          <w:lang w:val="fr-CA"/>
        </w:rPr>
        <w:t xml:space="preserve"> </w:t>
      </w:r>
      <w:r w:rsidRPr="00C21844">
        <w:rPr>
          <w:lang w:val="fr-CA"/>
        </w:rPr>
        <w:t>connaissance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de la décision, en demander la révision pour les frais qui le</w:t>
      </w:r>
      <w:r w:rsidRPr="00C21844">
        <w:rPr>
          <w:spacing w:val="-24"/>
          <w:lang w:val="fr-CA"/>
        </w:rPr>
        <w:t xml:space="preserve"> </w:t>
      </w:r>
      <w:r w:rsidRPr="00C21844">
        <w:rPr>
          <w:lang w:val="fr-CA"/>
        </w:rPr>
        <w:t>concernent.</w:t>
      </w:r>
    </w:p>
    <w:p w:rsidR="0056443F" w:rsidRPr="00C21844" w:rsidRDefault="0056443F" w:rsidP="0056443F">
      <w:pPr>
        <w:rPr>
          <w:rFonts w:cs="Arial"/>
          <w:i/>
        </w:rPr>
      </w:pPr>
    </w:p>
    <w:p w:rsidR="0056443F" w:rsidRDefault="0056443F" w:rsidP="0056443F">
      <w:pPr>
        <w:pStyle w:val="Corpsdetexte"/>
        <w:ind w:right="252"/>
        <w:jc w:val="both"/>
        <w:rPr>
          <w:lang w:val="fr-CA"/>
        </w:rPr>
      </w:pPr>
      <w:r w:rsidRPr="00C21844">
        <w:rPr>
          <w:lang w:val="fr-CA"/>
        </w:rPr>
        <w:t>La décision sur la vérification ou l'homologation des frais de justice donne lieu à exécution</w:t>
      </w:r>
      <w:r w:rsidRPr="00C21844">
        <w:rPr>
          <w:w w:val="99"/>
          <w:lang w:val="fr-CA"/>
        </w:rPr>
        <w:t xml:space="preserve"> </w:t>
      </w:r>
      <w:r w:rsidRPr="00C21844">
        <w:rPr>
          <w:lang w:val="fr-CA"/>
        </w:rPr>
        <w:t>suivant les règles de l'exécution</w:t>
      </w:r>
      <w:r w:rsidRPr="00C21844">
        <w:rPr>
          <w:spacing w:val="-11"/>
          <w:lang w:val="fr-CA"/>
        </w:rPr>
        <w:t xml:space="preserve"> </w:t>
      </w:r>
      <w:r w:rsidRPr="00C21844">
        <w:rPr>
          <w:lang w:val="fr-CA"/>
        </w:rPr>
        <w:t>provisoire.</w:t>
      </w:r>
    </w:p>
    <w:p w:rsidR="0056443F" w:rsidRPr="00C21844" w:rsidRDefault="0056443F" w:rsidP="0056443F">
      <w:pPr>
        <w:pStyle w:val="Corpsdetexte"/>
        <w:ind w:right="252"/>
        <w:jc w:val="both"/>
        <w:rPr>
          <w:i w:val="0"/>
          <w:lang w:val="fr-CA"/>
        </w:rPr>
      </w:pPr>
    </w:p>
    <w:p w:rsidR="0056443F" w:rsidRPr="00F862E7" w:rsidRDefault="00134C3D" w:rsidP="0056443F">
      <w:pPr>
        <w:spacing w:before="69" w:line="360" w:lineRule="auto"/>
        <w:ind w:left="115" w:right="112"/>
        <w:jc w:val="both"/>
        <w:rPr>
          <w:rFonts w:cs="Arial"/>
        </w:rPr>
        <w:sectPr w:rsidR="0056443F" w:rsidRPr="00F862E7">
          <w:type w:val="continuous"/>
          <w:pgSz w:w="12240" w:h="15840"/>
          <w:pgMar w:top="1360" w:right="1180" w:bottom="280" w:left="1180" w:header="720" w:footer="720" w:gutter="0"/>
          <w:cols w:space="720"/>
        </w:sectPr>
      </w:pPr>
      <w:r>
        <w:rPr>
          <w:rFonts w:cs="Arial"/>
          <w:noProof/>
          <w:lang w:eastAsia="fr-CA"/>
        </w:rPr>
        <mc:AlternateContent>
          <mc:Choice Requires="wps">
            <w:drawing>
              <wp:inline distT="0" distB="0" distL="0" distR="0">
                <wp:extent cx="6219825" cy="685800"/>
                <wp:effectExtent l="12700" t="5715" r="635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3F" w:rsidRPr="00C21844" w:rsidRDefault="0056443F" w:rsidP="0056443F">
                            <w:pPr>
                              <w:spacing w:before="66" w:line="242" w:lineRule="auto"/>
                              <w:ind w:left="143" w:right="14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21844">
                              <w:rPr>
                                <w:rFonts w:ascii="Times New Roman" w:hAnsi="Times New Roman"/>
                                <w:b/>
                                <w:bCs/>
                                <w:color w:val="323232"/>
                              </w:rPr>
                              <w:t>A</w:t>
                            </w:r>
                            <w:r w:rsidRPr="00C21844">
                              <w:rPr>
                                <w:rFonts w:ascii="Times New Roman" w:hAnsi="Times New Roman"/>
                                <w:b/>
                                <w:bCs/>
                                <w:color w:val="323232"/>
                                <w:sz w:val="19"/>
                                <w:szCs w:val="19"/>
                              </w:rPr>
                              <w:t>VERTISSEMENT</w:t>
                            </w:r>
                            <w:r w:rsidRPr="00C21844">
                              <w:rPr>
                                <w:rFonts w:ascii="Times New Roman" w:hAnsi="Times New Roman"/>
                                <w:b/>
                                <w:bCs/>
                                <w:color w:val="323232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: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4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CE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MODÈLE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NE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DISPENSE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PAS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DE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LA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LECTURE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DES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LOIS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ET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RÈGLEMENTS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APPLICABLES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. P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OUR PLUS D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’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INFORMATIONS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 xml:space="preserve">,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CONSULTEZ L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’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AIDE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-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MÉMOIRE EN MATIÈRE CIVILE ET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LA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FOIRE AUX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  <w:sz w:val="19"/>
                                <w:szCs w:val="19"/>
                              </w:rPr>
                              <w:t>QUESTIONS</w:t>
                            </w:r>
                            <w:r w:rsidRPr="00C21844">
                              <w:rPr>
                                <w:rFonts w:ascii="Times New Roman" w:hAnsi="Times New Roman"/>
                                <w:color w:val="3232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9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" fillcolor="#bfbfbf">
                <v:textbox inset="0,0,0,0">
                  <w:txbxContent>
                    <w:p w:rsidR="0056443F" w:rsidRPr="00C21844" w:rsidRDefault="0056443F" w:rsidP="0056443F">
                      <w:pPr>
                        <w:spacing w:before="66" w:line="242" w:lineRule="auto"/>
                        <w:ind w:left="143" w:right="144"/>
                        <w:jc w:val="both"/>
                        <w:rPr>
                          <w:rFonts w:ascii="Times New Roman" w:hAnsi="Times New Roman"/>
                        </w:rPr>
                      </w:pPr>
                      <w:r w:rsidRPr="00C21844">
                        <w:rPr>
                          <w:rFonts w:ascii="Times New Roman" w:hAnsi="Times New Roman"/>
                          <w:b/>
                          <w:bCs/>
                          <w:color w:val="323232"/>
                        </w:rPr>
                        <w:t>A</w:t>
                      </w:r>
                      <w:r w:rsidRPr="00C21844">
                        <w:rPr>
                          <w:rFonts w:ascii="Times New Roman" w:hAnsi="Times New Roman"/>
                          <w:b/>
                          <w:bCs/>
                          <w:color w:val="323232"/>
                          <w:sz w:val="19"/>
                          <w:szCs w:val="19"/>
                        </w:rPr>
                        <w:t>VERTISSEMENT</w:t>
                      </w:r>
                      <w:r w:rsidRPr="00C21844">
                        <w:rPr>
                          <w:rFonts w:ascii="Times New Roman" w:hAnsi="Times New Roman"/>
                          <w:b/>
                          <w:bCs/>
                          <w:color w:val="323232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: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4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CE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MODÈLE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NE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DISPENSE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PAS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DE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LA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LECTURE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DES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LOIS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ET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RÈGLEMENTS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APPLICABLES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. P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OUR PLUS D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’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INFORMATIONS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 xml:space="preserve">,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CONSULTEZ L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’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AIDE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-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MÉMOIRE EN MATIÈRE CIVILE ET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LA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FOIRE AUX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  <w:sz w:val="19"/>
                          <w:szCs w:val="19"/>
                        </w:rPr>
                        <w:t>QUESTIONS</w:t>
                      </w:r>
                      <w:r w:rsidRPr="00C21844">
                        <w:rPr>
                          <w:rFonts w:ascii="Times New Roman" w:hAnsi="Times New Roman"/>
                          <w:color w:val="32323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4FB2" w:rsidRDefault="002F4FB2">
      <w:pPr>
        <w:rPr>
          <w:rFonts w:cs="Arial"/>
        </w:rPr>
      </w:pPr>
    </w:p>
    <w:sectPr w:rsidR="002F4FB2">
      <w:type w:val="continuous"/>
      <w:pgSz w:w="12240" w:h="15840" w:code="1"/>
      <w:pgMar w:top="1411" w:right="1411" w:bottom="1411" w:left="1411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8C" w:rsidRDefault="00706E8C" w:rsidP="002F4FB2">
      <w:r>
        <w:separator/>
      </w:r>
    </w:p>
  </w:endnote>
  <w:endnote w:type="continuationSeparator" w:id="0">
    <w:p w:rsidR="00706E8C" w:rsidRDefault="00706E8C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8C" w:rsidRDefault="00706E8C" w:rsidP="002F4FB2">
      <w:r>
        <w:separator/>
      </w:r>
    </w:p>
  </w:footnote>
  <w:footnote w:type="continuationSeparator" w:id="0">
    <w:p w:rsidR="00706E8C" w:rsidRDefault="00706E8C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CB" w:rsidRDefault="006245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2508" w:hanging="360"/>
      </w:p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C"/>
    <w:rsid w:val="00003B2A"/>
    <w:rsid w:val="000175E7"/>
    <w:rsid w:val="00055043"/>
    <w:rsid w:val="00066CB3"/>
    <w:rsid w:val="00090E3F"/>
    <w:rsid w:val="0009585A"/>
    <w:rsid w:val="000F3A14"/>
    <w:rsid w:val="00134C3D"/>
    <w:rsid w:val="00154D39"/>
    <w:rsid w:val="0016504F"/>
    <w:rsid w:val="001B66C7"/>
    <w:rsid w:val="001D2A09"/>
    <w:rsid w:val="002731CB"/>
    <w:rsid w:val="00281FDC"/>
    <w:rsid w:val="0028474E"/>
    <w:rsid w:val="002B0C57"/>
    <w:rsid w:val="002D1CC6"/>
    <w:rsid w:val="002F4FB2"/>
    <w:rsid w:val="0031497E"/>
    <w:rsid w:val="003420FB"/>
    <w:rsid w:val="003561A7"/>
    <w:rsid w:val="0039228B"/>
    <w:rsid w:val="00494553"/>
    <w:rsid w:val="004B7239"/>
    <w:rsid w:val="0056443F"/>
    <w:rsid w:val="00593B0E"/>
    <w:rsid w:val="005C122B"/>
    <w:rsid w:val="005F2A94"/>
    <w:rsid w:val="0060310B"/>
    <w:rsid w:val="006245CB"/>
    <w:rsid w:val="00644D24"/>
    <w:rsid w:val="00660721"/>
    <w:rsid w:val="00674B28"/>
    <w:rsid w:val="00681BB5"/>
    <w:rsid w:val="00706E8C"/>
    <w:rsid w:val="00727EC3"/>
    <w:rsid w:val="007317A7"/>
    <w:rsid w:val="007845F9"/>
    <w:rsid w:val="007D747E"/>
    <w:rsid w:val="007E3672"/>
    <w:rsid w:val="00803FB7"/>
    <w:rsid w:val="008B068C"/>
    <w:rsid w:val="008F333F"/>
    <w:rsid w:val="00955EA1"/>
    <w:rsid w:val="00A07FA3"/>
    <w:rsid w:val="00A313A6"/>
    <w:rsid w:val="00A317A3"/>
    <w:rsid w:val="00A67891"/>
    <w:rsid w:val="00AB32D1"/>
    <w:rsid w:val="00AD62C9"/>
    <w:rsid w:val="00AE4B13"/>
    <w:rsid w:val="00B065F0"/>
    <w:rsid w:val="00B069BB"/>
    <w:rsid w:val="00B31046"/>
    <w:rsid w:val="00BA7021"/>
    <w:rsid w:val="00BB46F6"/>
    <w:rsid w:val="00C03948"/>
    <w:rsid w:val="00C102DB"/>
    <w:rsid w:val="00C11AEA"/>
    <w:rsid w:val="00C66EE5"/>
    <w:rsid w:val="00CA2320"/>
    <w:rsid w:val="00CC44B7"/>
    <w:rsid w:val="00CC48AB"/>
    <w:rsid w:val="00D9411F"/>
    <w:rsid w:val="00DC6956"/>
    <w:rsid w:val="00DF5F5A"/>
    <w:rsid w:val="00E14DDC"/>
    <w:rsid w:val="00E21FB8"/>
    <w:rsid w:val="00E36320"/>
    <w:rsid w:val="00E8733A"/>
    <w:rsid w:val="00E949BC"/>
    <w:rsid w:val="00E95BCC"/>
    <w:rsid w:val="00EB7C0F"/>
    <w:rsid w:val="00F06C3A"/>
    <w:rsid w:val="00F3595A"/>
    <w:rsid w:val="00F71556"/>
    <w:rsid w:val="00F76CA4"/>
    <w:rsid w:val="00F80A38"/>
    <w:rsid w:val="00FA0AD3"/>
    <w:rsid w:val="00FA15C3"/>
    <w:rsid w:val="00FE4818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7646D36-2BC4-43F3-81CA-44DDFACF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BB"/>
    <w:rPr>
      <w:rFonts w:ascii="Arial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2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122B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12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22B"/>
    <w:rPr>
      <w:rFonts w:ascii="Arial" w:hAnsi="Arial"/>
      <w:sz w:val="24"/>
      <w:szCs w:val="24"/>
      <w:lang w:eastAsia="fr-FR"/>
    </w:rPr>
  </w:style>
  <w:style w:type="paragraph" w:customStyle="1" w:styleId="Modle-lmentnumrot">
    <w:name w:val="Modèle - élément numéroté"/>
    <w:basedOn w:val="Paragraphedeliste"/>
    <w:link w:val="Modle-lmentnumrotCar"/>
    <w:rsid w:val="00AD62C9"/>
    <w:pPr>
      <w:numPr>
        <w:numId w:val="1"/>
      </w:numPr>
      <w:spacing w:before="120" w:after="120" w:line="360" w:lineRule="auto"/>
      <w:ind w:left="709" w:hanging="709"/>
      <w:jc w:val="both"/>
    </w:pPr>
  </w:style>
  <w:style w:type="character" w:customStyle="1" w:styleId="Modle-lmentnumrotCar">
    <w:name w:val="Modèle - élément numéroté Car"/>
    <w:basedOn w:val="Policepardfaut"/>
    <w:link w:val="Modle-lmentnumrot"/>
    <w:rsid w:val="00AD62C9"/>
    <w:rPr>
      <w:rFonts w:ascii="Arial" w:hAnsi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62C9"/>
    <w:pPr>
      <w:ind w:left="708"/>
    </w:pPr>
  </w:style>
  <w:style w:type="paragraph" w:styleId="Notedefin">
    <w:name w:val="endnote text"/>
    <w:basedOn w:val="Normal"/>
    <w:link w:val="NotedefinCar"/>
    <w:semiHidden/>
    <w:rsid w:val="00B069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069BB"/>
    <w:rPr>
      <w:rFonts w:ascii="Arial" w:hAnsi="Arial"/>
      <w:lang w:eastAsia="fr-FR"/>
    </w:rPr>
  </w:style>
  <w:style w:type="paragraph" w:styleId="Corpsdetexte">
    <w:name w:val="Body Text"/>
    <w:basedOn w:val="Normal"/>
    <w:link w:val="CorpsdetexteCar"/>
    <w:uiPriority w:val="99"/>
    <w:rsid w:val="0056443F"/>
    <w:pPr>
      <w:widowControl w:val="0"/>
      <w:ind w:left="115"/>
    </w:pPr>
    <w:rPr>
      <w:rFonts w:eastAsia="Calibri"/>
      <w:i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56443F"/>
    <w:rPr>
      <w:rFonts w:ascii="Arial" w:eastAsia="Calibri" w:hAnsi="Arial"/>
      <w:i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99"/>
    <w:rsid w:val="0056443F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2662</Characters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2016-11-25T15:14:00Z</cp:lastPrinted>
  <dcterms:created xsi:type="dcterms:W3CDTF">2021-07-16T14:20:00Z</dcterms:created>
  <dcterms:modified xsi:type="dcterms:W3CDTF">2021-07-16T14:20:00Z</dcterms:modified>
</cp:coreProperties>
</file>